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C4" w:rsidRDefault="00AB1790">
      <w:pPr>
        <w:pStyle w:val="a3"/>
        <w:spacing w:before="62" w:line="252" w:lineRule="exact"/>
        <w:ind w:left="2040" w:right="1784"/>
        <w:jc w:val="center"/>
      </w:pPr>
      <w:r>
        <w:t>ОТЧЕТ</w:t>
      </w:r>
    </w:p>
    <w:p w:rsidR="003232C4" w:rsidRDefault="00AB1790">
      <w:pPr>
        <w:pStyle w:val="a3"/>
        <w:spacing w:line="252" w:lineRule="exact"/>
        <w:ind w:left="2037" w:right="1784"/>
        <w:jc w:val="center"/>
      </w:pP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t>коррупции</w:t>
      </w:r>
    </w:p>
    <w:p w:rsidR="003232C4" w:rsidRDefault="00AB1790">
      <w:pPr>
        <w:pStyle w:val="a3"/>
        <w:spacing w:line="252" w:lineRule="exact"/>
        <w:ind w:left="2090" w:right="1784"/>
        <w:jc w:val="center"/>
      </w:pPr>
      <w:r>
        <w:t>в</w:t>
      </w:r>
      <w:r>
        <w:rPr>
          <w:spacing w:val="-3"/>
        </w:rPr>
        <w:t xml:space="preserve"> </w:t>
      </w:r>
      <w:r w:rsidR="00CB0B5A">
        <w:t>Большегривском городском</w:t>
      </w:r>
      <w:r>
        <w:rPr>
          <w:spacing w:val="-4"/>
        </w:rPr>
        <w:t xml:space="preserve"> </w:t>
      </w:r>
      <w:r>
        <w:t>поселении</w:t>
      </w:r>
      <w:r>
        <w:rPr>
          <w:spacing w:val="-5"/>
        </w:rPr>
        <w:t xml:space="preserve"> </w:t>
      </w:r>
      <w:r>
        <w:t>Нововаршавского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</w:t>
      </w:r>
      <w:proofErr w:type="spellStart"/>
      <w:r w:rsidR="00CA5A8A">
        <w:rPr>
          <w:lang w:val="en-US"/>
        </w:rPr>
        <w:t>I</w:t>
      </w:r>
      <w:proofErr w:type="spellEnd"/>
      <w:r>
        <w:rPr>
          <w:spacing w:val="-2"/>
        </w:rPr>
        <w:t xml:space="preserve"> </w:t>
      </w:r>
      <w:r>
        <w:t>квартал</w:t>
      </w:r>
      <w:r>
        <w:rPr>
          <w:spacing w:val="-5"/>
        </w:rPr>
        <w:t xml:space="preserve"> </w:t>
      </w:r>
      <w:r w:rsidR="00EA5954">
        <w:t>202</w:t>
      </w:r>
      <w:r w:rsidR="00EA5954">
        <w:rPr>
          <w:spacing w:val="-5"/>
        </w:rPr>
        <w:t xml:space="preserve">4 </w:t>
      </w:r>
      <w:r>
        <w:t>года</w:t>
      </w:r>
    </w:p>
    <w:p w:rsidR="003232C4" w:rsidRDefault="003232C4">
      <w:pPr>
        <w:rPr>
          <w:b/>
          <w:sz w:val="20"/>
        </w:rPr>
      </w:pPr>
    </w:p>
    <w:p w:rsidR="003232C4" w:rsidRDefault="003232C4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125"/>
        <w:gridCol w:w="2122"/>
        <w:gridCol w:w="6634"/>
      </w:tblGrid>
      <w:tr w:rsidR="003232C4">
        <w:trPr>
          <w:trHeight w:val="498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0" w:lineRule="auto"/>
              <w:ind w:left="136" w:right="113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9" w:lineRule="exact"/>
              <w:ind w:left="1726" w:right="1704"/>
              <w:jc w:val="center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9" w:lineRule="exact"/>
              <w:ind w:left="265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исполнения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39" w:lineRule="exact"/>
              <w:ind w:left="164" w:right="127"/>
              <w:jc w:val="center"/>
            </w:pPr>
            <w:r>
              <w:t>Результат</w:t>
            </w:r>
          </w:p>
        </w:tc>
      </w:tr>
      <w:tr w:rsidR="003232C4">
        <w:trPr>
          <w:trHeight w:val="251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2" w:lineRule="exact"/>
              <w:ind w:left="33"/>
              <w:jc w:val="center"/>
            </w:pPr>
            <w:r>
              <w:t>1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2" w:lineRule="exact"/>
              <w:ind w:left="19"/>
              <w:jc w:val="center"/>
            </w:pPr>
            <w:r>
              <w:t>2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2" w:lineRule="exact"/>
              <w:ind w:left="27"/>
              <w:jc w:val="center"/>
            </w:pPr>
            <w:r>
              <w:t>3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32" w:lineRule="exact"/>
              <w:ind w:left="36"/>
              <w:jc w:val="center"/>
            </w:pPr>
            <w:r>
              <w:t>4</w:t>
            </w:r>
          </w:p>
        </w:tc>
      </w:tr>
      <w:tr w:rsidR="003232C4">
        <w:trPr>
          <w:trHeight w:val="1657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before="9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противодействия коррупции на 2018 - 2020 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232C4" w:rsidRDefault="00AB1790">
            <w:pPr>
              <w:pStyle w:val="TableParagraph"/>
              <w:ind w:left="18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378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505" w:right="4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3232C4" w:rsidRDefault="00AB1790">
            <w:pPr>
              <w:pStyle w:val="TableParagraph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3232C4">
        <w:trPr>
          <w:trHeight w:val="1103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2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left="7" w:right="829" w:firstLine="182"/>
              <w:rPr>
                <w:sz w:val="24"/>
              </w:rPr>
            </w:pPr>
            <w:r>
              <w:rPr>
                <w:sz w:val="24"/>
              </w:rPr>
              <w:t xml:space="preserve">Реализация комплекса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мер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505" w:right="4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3232C4" w:rsidRDefault="00AB1790">
            <w:pPr>
              <w:pStyle w:val="TableParagraph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</w:tr>
      <w:tr w:rsidR="003232C4">
        <w:trPr>
          <w:trHeight w:val="827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3</w:t>
            </w:r>
          </w:p>
        </w:tc>
        <w:tc>
          <w:tcPr>
            <w:tcW w:w="6125" w:type="dxa"/>
          </w:tcPr>
          <w:p w:rsidR="003232C4" w:rsidRDefault="00AB1790" w:rsidP="00CB0B5A">
            <w:pPr>
              <w:pStyle w:val="TableParagraph"/>
              <w:spacing w:line="228" w:lineRule="auto"/>
              <w:ind w:right="897" w:firstLine="182"/>
              <w:rPr>
                <w:sz w:val="24"/>
              </w:rPr>
            </w:pPr>
            <w:r>
              <w:rPr>
                <w:sz w:val="24"/>
              </w:rPr>
              <w:t>Обеспечение деятельности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органах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 w:rsidR="00CB0B5A">
              <w:rPr>
                <w:sz w:val="24"/>
              </w:rPr>
              <w:t xml:space="preserve">Большегривского городского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3232C4">
        <w:trPr>
          <w:trHeight w:val="165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4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102" w:firstLine="18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 и эффективности использования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ind w:left="15" w:right="166" w:firstLine="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ежеквартально,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 w:rsidR="00353130">
              <w:rPr>
                <w:sz w:val="24"/>
              </w:rPr>
              <w:t>Большегривского городского поселения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 w:rsidR="00353130">
              <w:rPr>
                <w:sz w:val="24"/>
              </w:rPr>
              <w:t>Большегривского городского поселения</w:t>
            </w:r>
            <w:r w:rsidR="0035313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B4F6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232C4">
        <w:trPr>
          <w:trHeight w:val="1931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5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103" w:firstLine="182"/>
              <w:jc w:val="both"/>
              <w:rPr>
                <w:sz w:val="24"/>
              </w:rPr>
            </w:pPr>
            <w:r>
              <w:rPr>
                <w:sz w:val="24"/>
              </w:rPr>
              <w:t>Контроль соблюдения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муниципальных услуг органами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ind w:left="15" w:right="18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 w:rsidR="001B4F60">
              <w:rPr>
                <w:sz w:val="24"/>
              </w:rPr>
              <w:t>59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оказанных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1B4F60">
              <w:rPr>
                <w:sz w:val="24"/>
              </w:rPr>
              <w:t>5</w:t>
            </w:r>
            <w:r w:rsidR="00CA5A8A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3232C4" w:rsidRDefault="00AB1790">
            <w:pPr>
              <w:pStyle w:val="TableParagraph"/>
              <w:ind w:left="16" w:right="-44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ненадлежащем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зарегистрировано.</w:t>
            </w:r>
          </w:p>
          <w:p w:rsidR="003232C4" w:rsidRPr="00EA5954" w:rsidRDefault="00AB1790" w:rsidP="00AB1790">
            <w:pPr>
              <w:pStyle w:val="TableParagraph"/>
              <w:spacing w:line="270" w:lineRule="atLeast"/>
              <w:ind w:left="15" w:right="169"/>
              <w:jc w:val="both"/>
              <w:rPr>
                <w:sz w:val="24"/>
              </w:rPr>
            </w:pPr>
            <w:r>
              <w:rPr>
                <w:sz w:val="24"/>
              </w:rPr>
              <w:t>В I</w:t>
            </w:r>
            <w:proofErr w:type="spellStart"/>
            <w:r w:rsidR="00CA5A8A"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 xml:space="preserve"> квартале </w:t>
            </w:r>
            <w:r w:rsidR="001B4F60">
              <w:rPr>
                <w:sz w:val="24"/>
              </w:rPr>
              <w:t>2024</w:t>
            </w:r>
            <w:r w:rsidR="00CA5A8A">
              <w:rPr>
                <w:sz w:val="24"/>
              </w:rPr>
              <w:t xml:space="preserve"> года внесение изменения в </w:t>
            </w:r>
            <w:r w:rsidR="001B4F60">
              <w:rPr>
                <w:sz w:val="24"/>
              </w:rPr>
              <w:t>4</w:t>
            </w:r>
            <w:r>
              <w:rPr>
                <w:sz w:val="24"/>
              </w:rPr>
              <w:t xml:space="preserve">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</w:p>
          <w:p w:rsidR="00CA5A8A" w:rsidRPr="00CA5A8A" w:rsidRDefault="001B4F60" w:rsidP="00AB1790">
            <w:pPr>
              <w:pStyle w:val="TableParagraph"/>
              <w:spacing w:line="270" w:lineRule="atLeast"/>
              <w:ind w:left="15" w:right="169"/>
              <w:jc w:val="both"/>
              <w:rPr>
                <w:sz w:val="24"/>
              </w:rPr>
            </w:pPr>
            <w:r>
              <w:rPr>
                <w:sz w:val="24"/>
              </w:rPr>
              <w:t>Принятых новых</w:t>
            </w:r>
            <w:r w:rsidR="00CA5A8A">
              <w:rPr>
                <w:sz w:val="24"/>
              </w:rPr>
              <w:t xml:space="preserve"> Административных регламент</w:t>
            </w:r>
            <w:r>
              <w:rPr>
                <w:sz w:val="24"/>
              </w:rPr>
              <w:t>ов нет.</w:t>
            </w:r>
          </w:p>
        </w:tc>
      </w:tr>
      <w:tr w:rsidR="003232C4">
        <w:trPr>
          <w:trHeight w:val="544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4" w:lineRule="exact"/>
              <w:ind w:left="33"/>
              <w:jc w:val="center"/>
            </w:pPr>
            <w:r>
              <w:t>6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28" w:lineRule="auto"/>
              <w:ind w:left="189" w:right="169" w:firstLine="60"/>
              <w:rPr>
                <w:sz w:val="24"/>
              </w:rPr>
            </w:pPr>
            <w:r>
              <w:rPr>
                <w:sz w:val="24"/>
              </w:rPr>
              <w:t>Обеспечение гласности и прозрачности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3" w:lineRule="exact"/>
              <w:ind w:left="5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tabs>
                <w:tab w:val="left" w:pos="1607"/>
                <w:tab w:val="left" w:pos="3313"/>
                <w:tab w:val="left" w:pos="4770"/>
                <w:tab w:val="left" w:pos="6380"/>
              </w:tabs>
              <w:spacing w:line="228" w:lineRule="auto"/>
              <w:ind w:left="16" w:right="5" w:firstLine="6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соблюдаются</w:t>
            </w:r>
            <w:r>
              <w:rPr>
                <w:sz w:val="24"/>
              </w:rPr>
              <w:tab/>
              <w:t>постоянно.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</w:tc>
      </w:tr>
    </w:tbl>
    <w:p w:rsidR="003232C4" w:rsidRDefault="003232C4">
      <w:pPr>
        <w:spacing w:line="228" w:lineRule="auto"/>
        <w:rPr>
          <w:sz w:val="24"/>
        </w:rPr>
        <w:sectPr w:rsidR="003232C4">
          <w:type w:val="continuous"/>
          <w:pgSz w:w="16840" w:h="11900" w:orient="landscape"/>
          <w:pgMar w:top="500" w:right="7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6070"/>
        <w:gridCol w:w="2122"/>
        <w:gridCol w:w="6635"/>
      </w:tblGrid>
      <w:tr w:rsidR="003232C4">
        <w:trPr>
          <w:trHeight w:val="1096"/>
        </w:trPr>
        <w:tc>
          <w:tcPr>
            <w:tcW w:w="558" w:type="dxa"/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070" w:type="dxa"/>
          </w:tcPr>
          <w:p w:rsidR="003232C4" w:rsidRDefault="00AB1790">
            <w:pPr>
              <w:pStyle w:val="TableParagraph"/>
              <w:spacing w:line="232" w:lineRule="auto"/>
              <w:ind w:left="-12" w:right="691"/>
              <w:rPr>
                <w:sz w:val="24"/>
              </w:rPr>
            </w:pPr>
            <w:r>
              <w:rPr>
                <w:sz w:val="24"/>
              </w:rPr>
              <w:t>коррупции и других злоупотреблений в сфере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2122" w:type="dxa"/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635" w:type="dxa"/>
          </w:tcPr>
          <w:p w:rsidR="003232C4" w:rsidRDefault="00AB1790">
            <w:pPr>
              <w:pStyle w:val="TableParagraph"/>
              <w:tabs>
                <w:tab w:val="left" w:pos="1473"/>
                <w:tab w:val="left" w:pos="2824"/>
                <w:tab w:val="left" w:pos="3168"/>
                <w:tab w:val="left" w:pos="4005"/>
                <w:tab w:val="left" w:pos="4478"/>
                <w:tab w:val="left" w:pos="6112"/>
              </w:tabs>
              <w:spacing w:line="232" w:lineRule="auto"/>
              <w:ind w:left="52" w:right="-44" w:hanging="1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поселения,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</w:p>
        </w:tc>
      </w:tr>
      <w:tr w:rsidR="003232C4">
        <w:trPr>
          <w:trHeight w:val="1103"/>
        </w:trPr>
        <w:tc>
          <w:tcPr>
            <w:tcW w:w="558" w:type="dxa"/>
          </w:tcPr>
          <w:p w:rsidR="003232C4" w:rsidRDefault="00AB1790">
            <w:pPr>
              <w:pStyle w:val="TableParagraph"/>
              <w:spacing w:line="239" w:lineRule="exact"/>
              <w:ind w:left="18"/>
              <w:jc w:val="center"/>
            </w:pPr>
            <w:r>
              <w:t>7</w:t>
            </w:r>
          </w:p>
        </w:tc>
        <w:tc>
          <w:tcPr>
            <w:tcW w:w="6070" w:type="dxa"/>
          </w:tcPr>
          <w:p w:rsidR="003232C4" w:rsidRDefault="00AB1790">
            <w:pPr>
              <w:pStyle w:val="TableParagraph"/>
              <w:ind w:left="-12" w:right="-12" w:firstLine="108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РФ и иных нормативных правовых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 товаров,</w:t>
            </w:r>
          </w:p>
          <w:p w:rsidR="003232C4" w:rsidRDefault="00AB1790">
            <w:pPr>
              <w:pStyle w:val="TableParagraph"/>
              <w:spacing w:line="264" w:lineRule="exact"/>
              <w:ind w:left="-1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5" w:type="dxa"/>
          </w:tcPr>
          <w:p w:rsidR="003232C4" w:rsidRDefault="00AB1790">
            <w:pPr>
              <w:pStyle w:val="TableParagraph"/>
              <w:spacing w:line="237" w:lineRule="auto"/>
              <w:ind w:left="52" w:right="353" w:firstLine="60"/>
              <w:rPr>
                <w:sz w:val="24"/>
              </w:rPr>
            </w:pPr>
            <w:r>
              <w:rPr>
                <w:sz w:val="24"/>
              </w:rPr>
              <w:t>Контроль осуществляется Главным специалистом, главным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поставок 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3232C4">
        <w:trPr>
          <w:trHeight w:val="1229"/>
        </w:trPr>
        <w:tc>
          <w:tcPr>
            <w:tcW w:w="558" w:type="dxa"/>
            <w:tcBorders>
              <w:bottom w:val="nil"/>
            </w:tcBorders>
          </w:tcPr>
          <w:p w:rsidR="003232C4" w:rsidRDefault="00AB1790">
            <w:pPr>
              <w:pStyle w:val="TableParagraph"/>
              <w:spacing w:line="239" w:lineRule="exact"/>
              <w:ind w:left="18"/>
              <w:jc w:val="center"/>
            </w:pPr>
            <w:r>
              <w:t>8</w:t>
            </w:r>
          </w:p>
        </w:tc>
        <w:tc>
          <w:tcPr>
            <w:tcW w:w="6070" w:type="dxa"/>
            <w:vMerge w:val="restart"/>
          </w:tcPr>
          <w:p w:rsidR="003232C4" w:rsidRDefault="00AB1790">
            <w:pPr>
              <w:pStyle w:val="TableParagraph"/>
              <w:spacing w:line="257" w:lineRule="exact"/>
              <w:ind w:left="-12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эффективности:</w:t>
            </w:r>
          </w:p>
          <w:p w:rsidR="003232C4" w:rsidRDefault="00AB1790">
            <w:pPr>
              <w:pStyle w:val="TableParagraph"/>
              <w:tabs>
                <w:tab w:val="left" w:pos="2712"/>
                <w:tab w:val="left" w:pos="4726"/>
              </w:tabs>
              <w:ind w:left="96" w:right="63" w:firstLine="612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z w:val="24"/>
              </w:rPr>
              <w:tab/>
              <w:t>коррупции,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касающихся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несоблюдения;</w:t>
            </w:r>
          </w:p>
          <w:p w:rsidR="003232C4" w:rsidRDefault="00AB1790">
            <w:pPr>
              <w:pStyle w:val="TableParagraph"/>
              <w:ind w:left="96" w:right="173" w:firstLine="6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б) кадровой работы в части, касающейся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 и должности муниципальной службы,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на указанные должности и поступлении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 службу, об их родственниках и свойственниках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proofErr w:type="gramEnd"/>
          </w:p>
        </w:tc>
        <w:tc>
          <w:tcPr>
            <w:tcW w:w="2122" w:type="dxa"/>
            <w:tcBorders>
              <w:bottom w:val="nil"/>
            </w:tcBorders>
          </w:tcPr>
          <w:p w:rsidR="003232C4" w:rsidRDefault="00AB1790">
            <w:pPr>
              <w:pStyle w:val="TableParagraph"/>
              <w:spacing w:line="261" w:lineRule="exact"/>
              <w:ind w:left="34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635" w:type="dxa"/>
            <w:tcBorders>
              <w:bottom w:val="nil"/>
            </w:tcBorders>
          </w:tcPr>
          <w:p w:rsidR="003232C4" w:rsidRDefault="00AB1790">
            <w:pPr>
              <w:pStyle w:val="TableParagraph"/>
              <w:ind w:left="52" w:right="120"/>
              <w:jc w:val="both"/>
              <w:rPr>
                <w:sz w:val="24"/>
              </w:rPr>
            </w:pPr>
            <w:r>
              <w:rPr>
                <w:sz w:val="24"/>
              </w:rPr>
              <w:t>Фактов нарушения законодательства в сфере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B07C9B">
              <w:rPr>
                <w:sz w:val="24"/>
              </w:rPr>
              <w:t>Большегривского городского поселения</w:t>
            </w:r>
            <w:r w:rsidR="00B07C9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отчетный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</w:tr>
      <w:tr w:rsidR="003232C4">
        <w:trPr>
          <w:trHeight w:val="3176"/>
        </w:trPr>
        <w:tc>
          <w:tcPr>
            <w:tcW w:w="558" w:type="dxa"/>
            <w:tcBorders>
              <w:top w:val="nil"/>
            </w:tcBorders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070" w:type="dxa"/>
            <w:vMerge/>
            <w:tcBorders>
              <w:top w:val="nil"/>
            </w:tcBorders>
          </w:tcPr>
          <w:p w:rsidR="003232C4" w:rsidRDefault="003232C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635" w:type="dxa"/>
            <w:tcBorders>
              <w:top w:val="nil"/>
            </w:tcBorders>
          </w:tcPr>
          <w:p w:rsidR="003232C4" w:rsidRDefault="00AB1790">
            <w:pPr>
              <w:pStyle w:val="TableParagraph"/>
              <w:tabs>
                <w:tab w:val="left" w:pos="2500"/>
                <w:tab w:val="left" w:pos="5078"/>
              </w:tabs>
              <w:spacing w:before="117"/>
              <w:ind w:left="52" w:right="12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интересов, а также в обеспечении исполнения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z w:val="24"/>
              </w:rPr>
              <w:tab/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3232C4" w:rsidRDefault="00AB1790">
            <w:pPr>
              <w:pStyle w:val="TableParagraph"/>
              <w:spacing w:before="1"/>
              <w:ind w:left="52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поступало.</w:t>
            </w:r>
          </w:p>
        </w:tc>
      </w:tr>
      <w:tr w:rsidR="003232C4">
        <w:trPr>
          <w:trHeight w:val="4115"/>
        </w:trPr>
        <w:tc>
          <w:tcPr>
            <w:tcW w:w="558" w:type="dxa"/>
          </w:tcPr>
          <w:p w:rsidR="003232C4" w:rsidRDefault="00AB1790">
            <w:pPr>
              <w:pStyle w:val="TableParagraph"/>
              <w:spacing w:line="239" w:lineRule="exact"/>
              <w:ind w:left="51"/>
              <w:jc w:val="center"/>
            </w:pPr>
            <w:r>
              <w:t>9</w:t>
            </w:r>
          </w:p>
        </w:tc>
        <w:tc>
          <w:tcPr>
            <w:tcW w:w="6070" w:type="dxa"/>
          </w:tcPr>
          <w:p w:rsidR="003232C4" w:rsidRDefault="00AB1790">
            <w:pPr>
              <w:pStyle w:val="TableParagraph"/>
              <w:spacing w:line="258" w:lineRule="exact"/>
              <w:ind w:left="804"/>
              <w:rPr>
                <w:sz w:val="24"/>
              </w:rPr>
            </w:pPr>
            <w:r>
              <w:rPr>
                <w:sz w:val="24"/>
              </w:rPr>
              <w:t>Обеспечение:</w:t>
            </w:r>
          </w:p>
          <w:p w:rsidR="003232C4" w:rsidRDefault="00AB1790">
            <w:pPr>
              <w:pStyle w:val="TableParagraph"/>
              <w:ind w:left="24" w:right="139" w:firstLine="650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служащих, в должностные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:rsidR="003232C4" w:rsidRDefault="00AB1790">
            <w:pPr>
              <w:pStyle w:val="TableParagraph"/>
              <w:ind w:left="25" w:right="140" w:firstLine="650"/>
              <w:jc w:val="both"/>
              <w:rPr>
                <w:sz w:val="24"/>
              </w:rPr>
            </w:pPr>
            <w:r>
              <w:rPr>
                <w:sz w:val="24"/>
              </w:rPr>
              <w:t>б) обучения муниципальных служащих, 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на муниципальную службу для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по образовательным программам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63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5" w:type="dxa"/>
          </w:tcPr>
          <w:p w:rsidR="00CA5A8A" w:rsidRPr="00666A4A" w:rsidRDefault="00AB1790">
            <w:pPr>
              <w:pStyle w:val="TableParagraph"/>
              <w:ind w:left="-22" w:right="499"/>
              <w:rPr>
                <w:spacing w:val="-3"/>
                <w:sz w:val="24"/>
                <w:szCs w:val="24"/>
              </w:rPr>
            </w:pPr>
            <w:proofErr w:type="gramStart"/>
            <w:r w:rsidRPr="00666A4A">
              <w:rPr>
                <w:sz w:val="24"/>
                <w:szCs w:val="24"/>
              </w:rPr>
              <w:t>Принятых</w:t>
            </w:r>
            <w:proofErr w:type="gramEnd"/>
            <w:r w:rsidRPr="00666A4A">
              <w:rPr>
                <w:spacing w:val="-2"/>
                <w:sz w:val="24"/>
                <w:szCs w:val="24"/>
              </w:rPr>
              <w:t xml:space="preserve"> </w:t>
            </w:r>
            <w:r w:rsidRPr="00666A4A">
              <w:rPr>
                <w:sz w:val="24"/>
                <w:szCs w:val="24"/>
              </w:rPr>
              <w:t>и уволенных</w:t>
            </w:r>
            <w:r w:rsidRPr="00666A4A">
              <w:rPr>
                <w:spacing w:val="-4"/>
                <w:sz w:val="24"/>
                <w:szCs w:val="24"/>
              </w:rPr>
              <w:t xml:space="preserve"> </w:t>
            </w:r>
            <w:r w:rsidRPr="00666A4A">
              <w:rPr>
                <w:sz w:val="24"/>
                <w:szCs w:val="24"/>
              </w:rPr>
              <w:t>не</w:t>
            </w:r>
            <w:r w:rsidRPr="00666A4A">
              <w:rPr>
                <w:spacing w:val="-4"/>
                <w:sz w:val="24"/>
                <w:szCs w:val="24"/>
              </w:rPr>
              <w:t xml:space="preserve"> </w:t>
            </w:r>
            <w:r w:rsidRPr="00666A4A">
              <w:rPr>
                <w:sz w:val="24"/>
                <w:szCs w:val="24"/>
              </w:rPr>
              <w:t>было.</w:t>
            </w:r>
            <w:r w:rsidRPr="00666A4A">
              <w:rPr>
                <w:spacing w:val="-3"/>
                <w:sz w:val="24"/>
                <w:szCs w:val="24"/>
              </w:rPr>
              <w:t xml:space="preserve"> </w:t>
            </w:r>
          </w:p>
          <w:p w:rsidR="00F00578" w:rsidRPr="00F00578" w:rsidRDefault="00F00578" w:rsidP="00F00578">
            <w:pPr>
              <w:widowControl/>
              <w:shd w:val="clear" w:color="auto" w:fill="FFFFFF"/>
              <w:autoSpaceDE/>
              <w:autoSpaceDN/>
              <w:rPr>
                <w:color w:val="2C2D2E"/>
                <w:sz w:val="24"/>
                <w:szCs w:val="24"/>
                <w:lang w:eastAsia="ru-RU"/>
              </w:rPr>
            </w:pPr>
            <w:r w:rsidRPr="00666A4A">
              <w:rPr>
                <w:color w:val="2C2D2E"/>
                <w:sz w:val="24"/>
                <w:szCs w:val="24"/>
                <w:lang w:eastAsia="ru-RU"/>
              </w:rPr>
              <w:t>Обучающий</w:t>
            </w:r>
            <w:r w:rsidRPr="00F00578">
              <w:rPr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666A4A">
              <w:rPr>
                <w:color w:val="2C2D2E"/>
                <w:sz w:val="24"/>
                <w:szCs w:val="24"/>
                <w:lang w:eastAsia="ru-RU"/>
              </w:rPr>
              <w:t>семинар</w:t>
            </w:r>
            <w:r w:rsidRPr="00F00578">
              <w:rPr>
                <w:color w:val="2C2D2E"/>
                <w:sz w:val="24"/>
                <w:szCs w:val="24"/>
                <w:lang w:eastAsia="ru-RU"/>
              </w:rPr>
              <w:t xml:space="preserve"> по вопросам</w:t>
            </w:r>
            <w:r w:rsidR="001C0B04" w:rsidRPr="00666A4A">
              <w:rPr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F00578">
              <w:rPr>
                <w:color w:val="2C2D2E"/>
                <w:sz w:val="24"/>
                <w:szCs w:val="24"/>
                <w:lang w:eastAsia="ru-RU"/>
              </w:rPr>
              <w:t>создания проектов цифровых административных регламентов с использованием</w:t>
            </w:r>
            <w:r w:rsidR="0081735F" w:rsidRPr="00666A4A">
              <w:rPr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F00578">
              <w:rPr>
                <w:color w:val="2C2D2E"/>
                <w:sz w:val="24"/>
                <w:szCs w:val="24"/>
                <w:lang w:eastAsia="ru-RU"/>
              </w:rPr>
              <w:t>подсистемы "Конструктор цифровых регламентов" федеральной</w:t>
            </w:r>
            <w:r w:rsidR="0081735F" w:rsidRPr="00666A4A">
              <w:rPr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F00578">
              <w:rPr>
                <w:color w:val="2C2D2E"/>
                <w:sz w:val="24"/>
                <w:szCs w:val="24"/>
                <w:lang w:eastAsia="ru-RU"/>
              </w:rPr>
              <w:t>государственной информационной системы "Федеральный реестр</w:t>
            </w:r>
            <w:r w:rsidR="00DD5785">
              <w:rPr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F00578">
              <w:rPr>
                <w:color w:val="2C2D2E"/>
                <w:sz w:val="24"/>
                <w:szCs w:val="24"/>
                <w:lang w:eastAsia="ru-RU"/>
              </w:rPr>
              <w:t>государственных и муниципальных услуг (функций)" в режиме</w:t>
            </w:r>
            <w:r w:rsidR="0081735F" w:rsidRPr="00666A4A">
              <w:rPr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F00578">
              <w:rPr>
                <w:color w:val="2C2D2E"/>
                <w:sz w:val="24"/>
                <w:szCs w:val="24"/>
                <w:lang w:eastAsia="ru-RU"/>
              </w:rPr>
              <w:t>видеоконференцсвязи</w:t>
            </w:r>
          </w:p>
          <w:p w:rsidR="003232C4" w:rsidRDefault="003232C4">
            <w:pPr>
              <w:pStyle w:val="TableParagraph"/>
              <w:spacing w:line="250" w:lineRule="atLeast"/>
              <w:ind w:left="-22" w:right="660"/>
            </w:pPr>
          </w:p>
        </w:tc>
      </w:tr>
    </w:tbl>
    <w:p w:rsidR="003232C4" w:rsidRDefault="003232C4">
      <w:pPr>
        <w:spacing w:line="250" w:lineRule="atLeast"/>
        <w:sectPr w:rsidR="003232C4">
          <w:pgSz w:w="16840" w:h="11900" w:orient="landscape"/>
          <w:pgMar w:top="580" w:right="7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014"/>
        <w:gridCol w:w="110"/>
        <w:gridCol w:w="2112"/>
        <w:gridCol w:w="9"/>
        <w:gridCol w:w="2411"/>
        <w:gridCol w:w="4202"/>
        <w:gridCol w:w="25"/>
      </w:tblGrid>
      <w:tr w:rsidR="003232C4" w:rsidTr="000F74E3">
        <w:trPr>
          <w:trHeight w:val="541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lastRenderedPageBreak/>
              <w:t>10</w:t>
            </w:r>
          </w:p>
        </w:tc>
        <w:tc>
          <w:tcPr>
            <w:tcW w:w="6014" w:type="dxa"/>
          </w:tcPr>
          <w:p w:rsidR="003232C4" w:rsidRDefault="00AB1790">
            <w:pPr>
              <w:pStyle w:val="TableParagraph"/>
              <w:tabs>
                <w:tab w:val="left" w:pos="1432"/>
                <w:tab w:val="left" w:pos="1835"/>
                <w:tab w:val="left" w:pos="2404"/>
                <w:tab w:val="left" w:pos="3064"/>
                <w:tab w:val="left" w:pos="4300"/>
              </w:tabs>
              <w:spacing w:line="262" w:lineRule="exact"/>
              <w:ind w:right="109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проведение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</w:p>
        </w:tc>
        <w:tc>
          <w:tcPr>
            <w:tcW w:w="2222" w:type="dxa"/>
            <w:gridSpan w:val="2"/>
          </w:tcPr>
          <w:p w:rsidR="003232C4" w:rsidRDefault="00AB1790">
            <w:pPr>
              <w:pStyle w:val="TableParagraph"/>
              <w:spacing w:line="26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22" w:type="dxa"/>
            <w:gridSpan w:val="3"/>
          </w:tcPr>
          <w:p w:rsidR="003232C4" w:rsidRDefault="00AB1790">
            <w:pPr>
              <w:pStyle w:val="TableParagraph"/>
              <w:tabs>
                <w:tab w:val="left" w:pos="1783"/>
                <w:tab w:val="left" w:pos="3043"/>
                <w:tab w:val="left" w:pos="3826"/>
                <w:tab w:val="left" w:pos="5767"/>
              </w:tabs>
              <w:spacing w:line="262" w:lineRule="exact"/>
              <w:ind w:left="17" w:right="-15" w:firstLine="6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  <w:t>правовые</w:t>
            </w:r>
            <w:r>
              <w:rPr>
                <w:sz w:val="24"/>
              </w:rPr>
              <w:tab/>
              <w:t>акты</w:t>
            </w:r>
            <w:r>
              <w:rPr>
                <w:sz w:val="24"/>
              </w:rPr>
              <w:tab/>
              <w:t>администрации,</w:t>
            </w:r>
            <w:r>
              <w:rPr>
                <w:sz w:val="24"/>
              </w:rPr>
              <w:tab/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3232C4" w:rsidRDefault="003232C4">
            <w:pPr>
              <w:pStyle w:val="TableParagraph"/>
              <w:ind w:left="0"/>
            </w:pPr>
          </w:p>
        </w:tc>
      </w:tr>
      <w:tr w:rsidR="003232C4" w:rsidTr="000F74E3">
        <w:trPr>
          <w:trHeight w:val="1648"/>
        </w:trPr>
        <w:tc>
          <w:tcPr>
            <w:tcW w:w="576" w:type="dxa"/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124" w:type="dxa"/>
            <w:gridSpan w:val="2"/>
          </w:tcPr>
          <w:p w:rsidR="003232C4" w:rsidRDefault="00AB1790" w:rsidP="00353130">
            <w:pPr>
              <w:pStyle w:val="TableParagraph"/>
              <w:spacing w:line="232" w:lineRule="auto"/>
              <w:ind w:right="436"/>
              <w:rPr>
                <w:sz w:val="24"/>
              </w:rPr>
            </w:pPr>
            <w:r>
              <w:rPr>
                <w:sz w:val="24"/>
              </w:rPr>
              <w:t>нормативных правовых актов Главы и 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353130">
              <w:rPr>
                <w:sz w:val="24"/>
              </w:rPr>
              <w:t>поселения</w:t>
            </w:r>
          </w:p>
        </w:tc>
        <w:tc>
          <w:tcPr>
            <w:tcW w:w="2121" w:type="dxa"/>
            <w:gridSpan w:val="2"/>
          </w:tcPr>
          <w:p w:rsidR="003232C4" w:rsidRDefault="003232C4">
            <w:pPr>
              <w:pStyle w:val="TableParagraph"/>
              <w:ind w:left="0"/>
            </w:pPr>
          </w:p>
        </w:tc>
        <w:tc>
          <w:tcPr>
            <w:tcW w:w="6638" w:type="dxa"/>
            <w:gridSpan w:val="3"/>
          </w:tcPr>
          <w:p w:rsidR="003232C4" w:rsidRDefault="00AB1790" w:rsidP="00EE4F0A">
            <w:pPr>
              <w:pStyle w:val="TableParagraph"/>
              <w:spacing w:line="232" w:lineRule="auto"/>
              <w:ind w:left="17" w:right="156"/>
              <w:jc w:val="both"/>
              <w:rPr>
                <w:sz w:val="24"/>
              </w:rPr>
            </w:pPr>
            <w:r>
              <w:rPr>
                <w:sz w:val="24"/>
              </w:rPr>
              <w:t>экспертизе и размещаются на информационном стенде,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6"/>
                <w:sz w:val="24"/>
              </w:rPr>
              <w:t xml:space="preserve"> </w:t>
            </w:r>
            <w:r w:rsidR="00EE4F0A">
              <w:rPr>
                <w:sz w:val="24"/>
              </w:rPr>
              <w:t xml:space="preserve">Большегривского городского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Нововаршавского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  <w:shd w:val="clear" w:color="auto" w:fill="EFEFEF"/>
              </w:rPr>
              <w:t>.</w:t>
            </w:r>
          </w:p>
        </w:tc>
      </w:tr>
      <w:tr w:rsidR="003232C4" w:rsidTr="000F74E3">
        <w:trPr>
          <w:trHeight w:val="165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11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77" w:firstLine="60"/>
              <w:rPr>
                <w:sz w:val="24"/>
              </w:rPr>
            </w:pPr>
            <w:r>
              <w:rPr>
                <w:sz w:val="24"/>
              </w:rPr>
              <w:t xml:space="preserve">Мониторинг результатов проведения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spacing w:line="26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8" w:type="dxa"/>
            <w:gridSpan w:val="3"/>
          </w:tcPr>
          <w:p w:rsidR="003232C4" w:rsidRDefault="00AB1790">
            <w:pPr>
              <w:pStyle w:val="TableParagraph"/>
              <w:ind w:left="17" w:right="1" w:firstLine="60"/>
              <w:rPr>
                <w:sz w:val="24"/>
              </w:rPr>
            </w:pPr>
            <w:r>
              <w:rPr>
                <w:sz w:val="24"/>
              </w:rPr>
              <w:t>За I</w:t>
            </w:r>
            <w:proofErr w:type="spellStart"/>
            <w:r w:rsidR="00531B6B">
              <w:rPr>
                <w:sz w:val="24"/>
                <w:lang w:val="en-US"/>
              </w:rPr>
              <w:t>I</w:t>
            </w:r>
            <w:proofErr w:type="spellEnd"/>
            <w:r w:rsidR="000612A2">
              <w:rPr>
                <w:sz w:val="24"/>
              </w:rPr>
              <w:t xml:space="preserve"> квартал 2024</w:t>
            </w:r>
            <w:r>
              <w:rPr>
                <w:sz w:val="24"/>
              </w:rPr>
              <w:t xml:space="preserve"> года проведена была </w:t>
            </w: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612A2">
              <w:rPr>
                <w:sz w:val="24"/>
              </w:rPr>
              <w:t>экспертиза в отношении – 14</w:t>
            </w:r>
            <w:r>
              <w:rPr>
                <w:sz w:val="24"/>
              </w:rPr>
              <w:t xml:space="preserve"> НПА.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z w:val="24"/>
              </w:rPr>
              <w:t xml:space="preserve">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выявлено.</w:t>
            </w:r>
          </w:p>
          <w:p w:rsidR="003232C4" w:rsidRDefault="00AB1790">
            <w:pPr>
              <w:pStyle w:val="TableParagraph"/>
              <w:spacing w:line="270" w:lineRule="atLeast"/>
              <w:ind w:left="17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Антикоррупционный</w:t>
            </w:r>
            <w:proofErr w:type="spellEnd"/>
            <w:r>
              <w:rPr>
                <w:sz w:val="24"/>
              </w:rPr>
              <w:t xml:space="preserve"> мониторинг проводится раз в квартал.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рассматриваются на заседаниях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</w:tr>
      <w:tr w:rsidR="003232C4" w:rsidTr="000F74E3">
        <w:trPr>
          <w:trHeight w:val="2968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12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обращений граждан и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информацию о коррупционных проявлениях,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ind w:left="410" w:right="379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11" w:type="dxa"/>
            <w:tcBorders>
              <w:right w:val="nil"/>
            </w:tcBorders>
          </w:tcPr>
          <w:p w:rsidR="003232C4" w:rsidRDefault="00AB1790">
            <w:pPr>
              <w:pStyle w:val="TableParagraph"/>
              <w:ind w:left="17" w:firstLine="60"/>
              <w:rPr>
                <w:sz w:val="24"/>
              </w:rPr>
            </w:pPr>
            <w:r>
              <w:rPr>
                <w:sz w:val="24"/>
              </w:rPr>
              <w:t>Жалоб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поступало.</w:t>
            </w:r>
          </w:p>
        </w:tc>
        <w:tc>
          <w:tcPr>
            <w:tcW w:w="4202" w:type="dxa"/>
            <w:tcBorders>
              <w:left w:val="nil"/>
              <w:right w:val="nil"/>
            </w:tcBorders>
          </w:tcPr>
          <w:p w:rsidR="003232C4" w:rsidRDefault="00AB1790" w:rsidP="000612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граждан за I</w:t>
            </w:r>
            <w:r w:rsidR="00531B6B">
              <w:rPr>
                <w:sz w:val="24"/>
                <w:lang w:val="en-US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2A2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5" w:type="dxa"/>
            <w:tcBorders>
              <w:left w:val="nil"/>
            </w:tcBorders>
          </w:tcPr>
          <w:p w:rsidR="003232C4" w:rsidRDefault="003232C4">
            <w:pPr>
              <w:pStyle w:val="TableParagraph"/>
              <w:ind w:left="0"/>
            </w:pPr>
          </w:p>
        </w:tc>
      </w:tr>
      <w:tr w:rsidR="003232C4" w:rsidTr="000F74E3">
        <w:trPr>
          <w:trHeight w:val="110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2" w:lineRule="exact"/>
              <w:ind w:left="169" w:right="136"/>
              <w:jc w:val="center"/>
            </w:pPr>
            <w:r>
              <w:t>13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353130">
              <w:rPr>
                <w:sz w:val="24"/>
              </w:rPr>
              <w:t>Большегривского городского 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3232C4" w:rsidRDefault="00AB179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spacing w:line="26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38" w:type="dxa"/>
            <w:gridSpan w:val="3"/>
          </w:tcPr>
          <w:p w:rsidR="003232C4" w:rsidRDefault="00AB1790">
            <w:pPr>
              <w:pStyle w:val="TableParagraph"/>
              <w:tabs>
                <w:tab w:val="left" w:pos="2583"/>
              </w:tabs>
              <w:ind w:left="17" w:right="15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Раздел «противодействие коррупции»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 w:rsidR="004E077D">
              <w:rPr>
                <w:sz w:val="24"/>
              </w:rPr>
              <w:t xml:space="preserve">Большегривского городского поселения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заполняется</w:t>
            </w:r>
          </w:p>
          <w:p w:rsidR="003232C4" w:rsidRDefault="00AB1790">
            <w:pPr>
              <w:pStyle w:val="TableParagraph"/>
              <w:spacing w:line="266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3232C4" w:rsidTr="000F74E3">
        <w:trPr>
          <w:trHeight w:val="2207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14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Обеспечение доступа к информации 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исполнительной власти </w:t>
            </w:r>
            <w:r w:rsidR="00353130">
              <w:rPr>
                <w:sz w:val="24"/>
              </w:rPr>
              <w:t>Большегривского городского поселения</w:t>
            </w:r>
            <w:r>
              <w:rPr>
                <w:sz w:val="24"/>
              </w:rPr>
              <w:t>. 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размещению и наполнению подразделов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 сайтов органов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353130">
              <w:rPr>
                <w:sz w:val="24"/>
              </w:rPr>
              <w:t>Большегривского городского поселения</w:t>
            </w:r>
            <w:r>
              <w:rPr>
                <w:sz w:val="24"/>
              </w:rPr>
              <w:t>,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постоянный 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232C4" w:rsidRDefault="00AB17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ind w:left="346" w:right="315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8" w:type="dxa"/>
            <w:gridSpan w:val="3"/>
          </w:tcPr>
          <w:p w:rsidR="003232C4" w:rsidRDefault="00AB1790" w:rsidP="00CE42CC">
            <w:pPr>
              <w:pStyle w:val="TableParagraph"/>
              <w:tabs>
                <w:tab w:val="left" w:pos="869"/>
                <w:tab w:val="left" w:pos="1352"/>
                <w:tab w:val="left" w:pos="2300"/>
                <w:tab w:val="left" w:pos="2336"/>
                <w:tab w:val="left" w:pos="3478"/>
                <w:tab w:val="left" w:pos="4037"/>
                <w:tab w:val="left" w:pos="4573"/>
                <w:tab w:val="left" w:pos="4791"/>
              </w:tabs>
              <w:ind w:left="17" w:right="155" w:firstLine="60"/>
            </w:pPr>
            <w:r>
              <w:rPr>
                <w:sz w:val="24"/>
              </w:rPr>
              <w:t>Вся</w:t>
            </w:r>
            <w:r>
              <w:rPr>
                <w:sz w:val="24"/>
              </w:rPr>
              <w:tab/>
              <w:t>требуемая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размещена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Администрации</w:t>
            </w:r>
            <w:r>
              <w:rPr>
                <w:spacing w:val="17"/>
                <w:sz w:val="24"/>
              </w:rPr>
              <w:t xml:space="preserve"> </w:t>
            </w:r>
            <w:r w:rsidR="00EB06BC">
              <w:rPr>
                <w:sz w:val="24"/>
              </w:rPr>
              <w:t xml:space="preserve">Большегривского городского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ab/>
            </w:r>
            <w:r w:rsidR="00CE42CC">
              <w:t xml:space="preserve">  </w:t>
            </w:r>
            <w:hyperlink r:id="rId5" w:history="1">
              <w:r w:rsidR="00CE42CC" w:rsidRPr="008B499B">
                <w:rPr>
                  <w:rStyle w:val="a5"/>
                  <w:sz w:val="24"/>
                </w:rPr>
                <w:t>https://bolshegrivskoe-r52.gosweb.gosuslugi.ru</w:t>
              </w:r>
            </w:hyperlink>
          </w:p>
        </w:tc>
      </w:tr>
      <w:tr w:rsidR="003232C4" w:rsidTr="000F74E3">
        <w:trPr>
          <w:trHeight w:val="82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15</w:t>
            </w:r>
          </w:p>
        </w:tc>
        <w:tc>
          <w:tcPr>
            <w:tcW w:w="6124" w:type="dxa"/>
            <w:gridSpan w:val="2"/>
          </w:tcPr>
          <w:p w:rsidR="003232C4" w:rsidRDefault="00AB1790">
            <w:pPr>
              <w:pStyle w:val="TableParagraph"/>
              <w:ind w:right="2323"/>
              <w:rPr>
                <w:sz w:val="24"/>
              </w:rPr>
            </w:pPr>
            <w:r>
              <w:rPr>
                <w:sz w:val="24"/>
              </w:rPr>
              <w:t>Мониторинг реализации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21" w:type="dxa"/>
            <w:gridSpan w:val="2"/>
          </w:tcPr>
          <w:p w:rsidR="003232C4" w:rsidRDefault="00AB1790"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638" w:type="dxa"/>
            <w:gridSpan w:val="3"/>
          </w:tcPr>
          <w:p w:rsidR="003232C4" w:rsidRDefault="00AB1790">
            <w:pPr>
              <w:pStyle w:val="TableParagraph"/>
              <w:ind w:left="17" w:right="844" w:firstLine="57"/>
              <w:rPr>
                <w:sz w:val="24"/>
              </w:rPr>
            </w:pPr>
            <w:r>
              <w:rPr>
                <w:sz w:val="24"/>
              </w:rPr>
              <w:t>Отчет о реализации плана представлен на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:rsidR="003232C4" w:rsidRDefault="000A09FE">
      <w:pPr>
        <w:rPr>
          <w:sz w:val="2"/>
          <w:szCs w:val="2"/>
        </w:rPr>
      </w:pPr>
      <w:r w:rsidRPr="000A09FE">
        <w:pict>
          <v:rect id="_x0000_s1027" style="position:absolute;margin-left:7in;margin-top:432.25pt;width:11.3pt;height:14.15pt;z-index:-15971840;mso-position-horizontal-relative:page;mso-position-vertical-relative:page" fillcolor="#eee" stroked="f">
            <w10:wrap anchorx="page" anchory="page"/>
          </v:rect>
        </w:pict>
      </w:r>
    </w:p>
    <w:p w:rsidR="003232C4" w:rsidRDefault="003232C4">
      <w:pPr>
        <w:rPr>
          <w:sz w:val="2"/>
          <w:szCs w:val="2"/>
        </w:rPr>
        <w:sectPr w:rsidR="003232C4">
          <w:pgSz w:w="16840" w:h="11900" w:orient="landscape"/>
          <w:pgMar w:top="580" w:right="70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125"/>
        <w:gridCol w:w="2122"/>
        <w:gridCol w:w="6634"/>
      </w:tblGrid>
      <w:tr w:rsidR="003232C4">
        <w:trPr>
          <w:trHeight w:val="1921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5" w:lineRule="exact"/>
              <w:ind w:left="169" w:right="136"/>
              <w:jc w:val="center"/>
            </w:pPr>
            <w:r>
              <w:lastRenderedPageBreak/>
              <w:t>16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2" w:lineRule="auto"/>
              <w:ind w:left="7" w:right="136"/>
              <w:rPr>
                <w:sz w:val="24"/>
              </w:rPr>
            </w:pPr>
            <w:r>
              <w:rPr>
                <w:sz w:val="24"/>
              </w:rPr>
              <w:t xml:space="preserve">Принятие мер по повышению эффективности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замещающими должности</w:t>
            </w:r>
          </w:p>
          <w:p w:rsidR="003232C4" w:rsidRDefault="00AB1790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муниципальной службы, требований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 противодействии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интересов, в том числе за привлечением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2" w:lineRule="auto"/>
              <w:ind w:left="669" w:right="374" w:hanging="252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232C4" w:rsidRDefault="00AB1790">
            <w:pPr>
              <w:pStyle w:val="TableParagraph"/>
              <w:ind w:left="652" w:right="311" w:hanging="30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56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</w:p>
        </w:tc>
      </w:tr>
      <w:tr w:rsidR="003232C4">
        <w:trPr>
          <w:trHeight w:val="2202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17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Принятие мер по повышению эффективности 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части, касающейся ведения личных дел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 муниципальные должности и службы,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анкетах, представленных при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такую службу, об их родственниках 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3232C4" w:rsidRDefault="00AB1790" w:rsidP="00353130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3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</w:p>
        </w:tc>
      </w:tr>
      <w:tr w:rsidR="003232C4">
        <w:trPr>
          <w:trHeight w:val="303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42" w:lineRule="exact"/>
              <w:ind w:left="169" w:right="136"/>
              <w:jc w:val="center"/>
            </w:pPr>
            <w:r>
              <w:t>18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left="7" w:right="243"/>
              <w:rPr>
                <w:sz w:val="24"/>
              </w:rPr>
            </w:pPr>
            <w:r>
              <w:rPr>
                <w:sz w:val="24"/>
              </w:rPr>
              <w:t xml:space="preserve">Обеспечить ведение с </w:t>
            </w:r>
            <w:r w:rsidR="00353130" w:rsidRPr="00353130">
              <w:rPr>
                <w:sz w:val="24"/>
              </w:rPr>
              <w:t>01 января 2021</w:t>
            </w:r>
            <w:r w:rsidR="00353130">
              <w:rPr>
                <w:sz w:val="24"/>
              </w:rPr>
              <w:t xml:space="preserve"> </w:t>
            </w:r>
            <w:r>
              <w:rPr>
                <w:sz w:val="24"/>
              </w:rPr>
              <w:t>г требования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232C4" w:rsidRDefault="00AB1790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«Справки БК» всеми лицами, претендующими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 должностей или замещающими 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полномочий по которым влечет за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 представлять сведения о своих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 об имуществе и 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характера своих супругов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детей, при заполнении справок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 расходах, об имуществе и 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3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</w:p>
        </w:tc>
      </w:tr>
      <w:tr w:rsidR="003232C4">
        <w:trPr>
          <w:trHeight w:val="1655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19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Обучение муниципальных служащих, 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на муниципальную службу для замещения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должностей, включенных в </w:t>
            </w:r>
            <w:proofErr w:type="gramStart"/>
            <w:r>
              <w:rPr>
                <w:sz w:val="24"/>
              </w:rPr>
              <w:t>перечни</w:t>
            </w:r>
            <w:proofErr w:type="gramEnd"/>
            <w:r>
              <w:rPr>
                <w:sz w:val="24"/>
              </w:rPr>
              <w:t xml:space="preserve">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 актами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3232C4" w:rsidRDefault="00AB17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345" w:right="317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63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</w:p>
        </w:tc>
      </w:tr>
      <w:tr w:rsidR="003232C4">
        <w:trPr>
          <w:trHeight w:val="1648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20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Реализовать комплекс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качественное повышение </w:t>
            </w:r>
            <w:proofErr w:type="gramStart"/>
            <w:r>
              <w:rPr>
                <w:sz w:val="24"/>
              </w:rPr>
              <w:t>эффективности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органов местного самоуправления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 общественности о результатах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подразделений и должностных лиц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7" w:lineRule="auto"/>
              <w:ind w:left="101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57" w:lineRule="exact"/>
              <w:ind w:left="44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3232C4" w:rsidRDefault="00AB1790" w:rsidP="004E077D">
            <w:pPr>
              <w:pStyle w:val="TableParagraph"/>
              <w:ind w:left="330" w:right="288" w:firstLine="2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Нововаршавский</w:t>
            </w:r>
            <w:proofErr w:type="spellEnd"/>
            <w:r>
              <w:rPr>
                <w:sz w:val="24"/>
              </w:rPr>
              <w:t xml:space="preserve"> муниципальный вестник» </w:t>
            </w:r>
            <w:r w:rsidR="004E077D">
              <w:rPr>
                <w:sz w:val="24"/>
              </w:rPr>
              <w:t>Большегривского городского</w:t>
            </w:r>
            <w:r>
              <w:rPr>
                <w:sz w:val="24"/>
              </w:rPr>
              <w:t xml:space="preserve"> поселения нормативно-правовые акты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и статей по 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4E077D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 w:rsidR="004E077D">
              <w:rPr>
                <w:sz w:val="24"/>
              </w:rPr>
              <w:t xml:space="preserve">Большегривского городского </w:t>
            </w:r>
            <w:r>
              <w:rPr>
                <w:sz w:val="24"/>
              </w:rPr>
              <w:t>поселения.</w:t>
            </w:r>
          </w:p>
        </w:tc>
      </w:tr>
    </w:tbl>
    <w:p w:rsidR="003232C4" w:rsidRDefault="003232C4">
      <w:pPr>
        <w:spacing w:line="271" w:lineRule="exact"/>
        <w:jc w:val="both"/>
        <w:rPr>
          <w:sz w:val="24"/>
        </w:rPr>
        <w:sectPr w:rsidR="003232C4">
          <w:pgSz w:w="16840" w:h="11900" w:orient="landscape"/>
          <w:pgMar w:top="580" w:right="7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125"/>
        <w:gridCol w:w="2122"/>
        <w:gridCol w:w="6634"/>
      </w:tblGrid>
      <w:tr w:rsidR="003232C4">
        <w:trPr>
          <w:trHeight w:val="1357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5" w:lineRule="exact"/>
              <w:ind w:left="169" w:right="136"/>
              <w:jc w:val="center"/>
            </w:pPr>
            <w:r>
              <w:lastRenderedPageBreak/>
              <w:t>21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spacing w:line="232" w:lineRule="auto"/>
              <w:ind w:left="7" w:right="816"/>
              <w:rPr>
                <w:sz w:val="24"/>
              </w:rPr>
            </w:pPr>
            <w:r>
              <w:rPr>
                <w:sz w:val="24"/>
              </w:rPr>
              <w:t>Подготовка предложений по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  <w:p w:rsidR="003232C4" w:rsidRDefault="00AB1790">
            <w:pPr>
              <w:pStyle w:val="TableParagraph"/>
              <w:spacing w:line="270" w:lineRule="atLeast"/>
              <w:ind w:left="7" w:right="158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32" w:lineRule="auto"/>
              <w:ind w:left="669" w:right="374" w:hanging="252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232C4" w:rsidRDefault="00AB1790">
            <w:pPr>
              <w:pStyle w:val="TableParagraph"/>
              <w:ind w:left="652" w:right="311" w:hanging="30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spacing w:line="232" w:lineRule="auto"/>
              <w:ind w:left="1830" w:right="639" w:hanging="1138"/>
              <w:rPr>
                <w:sz w:val="24"/>
              </w:rPr>
            </w:pPr>
            <w:r>
              <w:rPr>
                <w:sz w:val="24"/>
              </w:rPr>
              <w:t>Все предложения рассматриваются на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232C4">
        <w:trPr>
          <w:trHeight w:val="2204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4" w:lineRule="exact"/>
              <w:ind w:left="169" w:right="136"/>
              <w:jc w:val="center"/>
            </w:pPr>
            <w:r>
              <w:t>22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sz w:val="24"/>
              </w:rPr>
              <w:t>практики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поступивших в законную силу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о признании недействительными ненормативных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актов, незаконными решений 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(бездействий) </w:t>
            </w:r>
            <w:r w:rsidR="00FF1C6B">
              <w:rPr>
                <w:sz w:val="24"/>
              </w:rPr>
              <w:t xml:space="preserve">Большегривского городского </w:t>
            </w:r>
            <w:r w:rsidR="00FF1C6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 лиц в целях выработки и принятия мер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3232C4" w:rsidRDefault="00AB179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ind w:left="90" w:right="50" w:firstLine="1"/>
              <w:jc w:val="center"/>
              <w:rPr>
                <w:sz w:val="24"/>
              </w:rPr>
            </w:pPr>
            <w:r>
              <w:rPr>
                <w:sz w:val="24"/>
              </w:rPr>
              <w:t>Вопросы правоприменительной практики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в законную силу решений судов о признании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недействительными</w:t>
            </w:r>
            <w:proofErr w:type="gramEnd"/>
            <w:r>
              <w:rPr>
                <w:sz w:val="24"/>
              </w:rPr>
              <w:t xml:space="preserve"> ненормативных правовых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незаконными решений и действий (бездействий) </w:t>
            </w:r>
            <w:r w:rsidR="004E077D">
              <w:rPr>
                <w:sz w:val="24"/>
              </w:rPr>
              <w:t>Большегривского городского</w:t>
            </w:r>
            <w:r>
              <w:rPr>
                <w:sz w:val="24"/>
              </w:rPr>
              <w:t xml:space="preserve"> поселения и их должностных лиц в целях выработки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принятия мер по предупреждению и устранению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 по</w:t>
            </w:r>
          </w:p>
          <w:p w:rsidR="003232C4" w:rsidRDefault="00AB1790">
            <w:pPr>
              <w:pStyle w:val="TableParagraph"/>
              <w:spacing w:line="266" w:lineRule="exact"/>
              <w:ind w:left="162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232C4" w:rsidRPr="004E077D">
        <w:trPr>
          <w:trHeight w:val="1369"/>
        </w:trPr>
        <w:tc>
          <w:tcPr>
            <w:tcW w:w="576" w:type="dxa"/>
          </w:tcPr>
          <w:p w:rsidR="003232C4" w:rsidRDefault="00AB1790">
            <w:pPr>
              <w:pStyle w:val="TableParagraph"/>
              <w:spacing w:line="239" w:lineRule="exact"/>
              <w:ind w:left="169" w:right="136"/>
              <w:jc w:val="center"/>
            </w:pPr>
            <w:r>
              <w:t>23</w:t>
            </w:r>
          </w:p>
        </w:tc>
        <w:tc>
          <w:tcPr>
            <w:tcW w:w="6125" w:type="dxa"/>
          </w:tcPr>
          <w:p w:rsidR="003232C4" w:rsidRDefault="00AB1790">
            <w:pPr>
              <w:pStyle w:val="TableParagraph"/>
              <w:ind w:left="7" w:right="415"/>
              <w:rPr>
                <w:sz w:val="24"/>
              </w:rPr>
            </w:pPr>
            <w:r>
              <w:rPr>
                <w:sz w:val="24"/>
              </w:rPr>
              <w:t>Размещение результатов проверок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на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 w:rsidR="00FF1C6B">
              <w:rPr>
                <w:sz w:val="24"/>
              </w:rPr>
              <w:t xml:space="preserve">Большегривского городского </w:t>
            </w:r>
            <w:r w:rsidR="00FF1C6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2122" w:type="dxa"/>
          </w:tcPr>
          <w:p w:rsidR="003232C4" w:rsidRDefault="00AB1790">
            <w:pPr>
              <w:pStyle w:val="TableParagraph"/>
              <w:ind w:left="410" w:right="385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634" w:type="dxa"/>
          </w:tcPr>
          <w:p w:rsidR="003232C4" w:rsidRDefault="00AB1790">
            <w:pPr>
              <w:pStyle w:val="TableParagraph"/>
              <w:ind w:left="169" w:right="127"/>
              <w:jc w:val="center"/>
              <w:rPr>
                <w:sz w:val="24"/>
              </w:rPr>
            </w:pPr>
            <w:r>
              <w:rPr>
                <w:sz w:val="24"/>
              </w:rPr>
              <w:t>Вся требуемая информация о результатах проверок и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размещена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 w:rsidR="004E077D">
              <w:rPr>
                <w:sz w:val="24"/>
              </w:rPr>
              <w:t xml:space="preserve">Большегривского городского </w:t>
            </w:r>
            <w:r>
              <w:rPr>
                <w:sz w:val="24"/>
              </w:rPr>
              <w:t>поселения</w:t>
            </w:r>
            <w:r w:rsidR="004E077D">
              <w:rPr>
                <w:sz w:val="24"/>
              </w:rPr>
              <w:t xml:space="preserve"> </w:t>
            </w:r>
            <w:r w:rsidR="00F37068" w:rsidRPr="00F37068">
              <w:t>http://blshgr.novovar.omskportal.ru/omsu/novovar-3-52-241-1/poseleniya/bolshegrivskoe-gorodskoe/etc/korup-sved</w:t>
            </w:r>
          </w:p>
          <w:p w:rsidR="003232C4" w:rsidRPr="004E077D" w:rsidRDefault="003232C4">
            <w:pPr>
              <w:pStyle w:val="TableParagraph"/>
              <w:spacing w:line="270" w:lineRule="atLeast"/>
              <w:ind w:left="165" w:right="127"/>
              <w:jc w:val="center"/>
            </w:pPr>
          </w:p>
        </w:tc>
      </w:tr>
    </w:tbl>
    <w:p w:rsidR="003232C4" w:rsidRPr="004E077D" w:rsidRDefault="003232C4">
      <w:pPr>
        <w:rPr>
          <w:b/>
          <w:sz w:val="20"/>
        </w:rPr>
      </w:pPr>
    </w:p>
    <w:p w:rsidR="003232C4" w:rsidRPr="004E077D" w:rsidRDefault="003232C4">
      <w:pPr>
        <w:rPr>
          <w:b/>
          <w:sz w:val="20"/>
        </w:rPr>
      </w:pPr>
    </w:p>
    <w:p w:rsidR="003232C4" w:rsidRPr="004E077D" w:rsidRDefault="003232C4">
      <w:pPr>
        <w:rPr>
          <w:b/>
          <w:sz w:val="20"/>
        </w:rPr>
      </w:pPr>
    </w:p>
    <w:p w:rsidR="003232C4" w:rsidRPr="004E077D" w:rsidRDefault="003232C4">
      <w:pPr>
        <w:rPr>
          <w:b/>
          <w:sz w:val="20"/>
        </w:rPr>
      </w:pPr>
    </w:p>
    <w:p w:rsidR="003232C4" w:rsidRPr="004E077D" w:rsidRDefault="003232C4">
      <w:pPr>
        <w:spacing w:before="2"/>
        <w:rPr>
          <w:b/>
          <w:sz w:val="21"/>
        </w:rPr>
      </w:pPr>
    </w:p>
    <w:p w:rsidR="003232C4" w:rsidRDefault="000A09FE">
      <w:pPr>
        <w:tabs>
          <w:tab w:val="left" w:pos="13100"/>
        </w:tabs>
        <w:spacing w:before="89"/>
        <w:ind w:left="999"/>
        <w:rPr>
          <w:sz w:val="28"/>
        </w:rPr>
      </w:pPr>
      <w:r w:rsidRPr="000A09FE">
        <w:pict>
          <v:rect id="_x0000_s1026" style="position:absolute;left:0;text-align:left;margin-left:520.55pt;margin-top:-101.4pt;width:3pt;height:14.15pt;z-index:-15971328;mso-position-horizontal-relative:page" fillcolor="#eee" stroked="f">
            <w10:wrap anchorx="page"/>
          </v:rect>
        </w:pict>
      </w:r>
      <w:r w:rsidR="00AB1790">
        <w:rPr>
          <w:sz w:val="28"/>
        </w:rPr>
        <w:t>Глава</w:t>
      </w:r>
      <w:r w:rsidR="004E077D">
        <w:rPr>
          <w:spacing w:val="-3"/>
          <w:sz w:val="28"/>
        </w:rPr>
        <w:t xml:space="preserve"> городского </w:t>
      </w:r>
      <w:r w:rsidR="00AB1790">
        <w:rPr>
          <w:spacing w:val="-3"/>
          <w:sz w:val="28"/>
        </w:rPr>
        <w:t xml:space="preserve"> </w:t>
      </w:r>
      <w:r w:rsidR="004E077D">
        <w:rPr>
          <w:sz w:val="28"/>
        </w:rPr>
        <w:t>поселения                                                                                                                                   Л.Я.Придчина</w:t>
      </w:r>
    </w:p>
    <w:sectPr w:rsidR="003232C4" w:rsidSect="003232C4">
      <w:pgSz w:w="16840" w:h="11900" w:orient="landscape"/>
      <w:pgMar w:top="580" w:right="7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32C4"/>
    <w:rsid w:val="000612A2"/>
    <w:rsid w:val="000A09FE"/>
    <w:rsid w:val="000F74E3"/>
    <w:rsid w:val="00152E29"/>
    <w:rsid w:val="00162A1F"/>
    <w:rsid w:val="001B4F60"/>
    <w:rsid w:val="001C0B04"/>
    <w:rsid w:val="003232C4"/>
    <w:rsid w:val="00353130"/>
    <w:rsid w:val="004E077D"/>
    <w:rsid w:val="00531B6B"/>
    <w:rsid w:val="00666A4A"/>
    <w:rsid w:val="0081735F"/>
    <w:rsid w:val="00900B8C"/>
    <w:rsid w:val="00A65ACE"/>
    <w:rsid w:val="00AB1790"/>
    <w:rsid w:val="00B07C9B"/>
    <w:rsid w:val="00BA7AC0"/>
    <w:rsid w:val="00CA5A8A"/>
    <w:rsid w:val="00CB0B5A"/>
    <w:rsid w:val="00CE42CC"/>
    <w:rsid w:val="00DD5785"/>
    <w:rsid w:val="00EA5954"/>
    <w:rsid w:val="00EB06BC"/>
    <w:rsid w:val="00EE4F0A"/>
    <w:rsid w:val="00F00578"/>
    <w:rsid w:val="00F37068"/>
    <w:rsid w:val="00F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2C4"/>
    <w:rPr>
      <w:b/>
      <w:bCs/>
    </w:rPr>
  </w:style>
  <w:style w:type="paragraph" w:styleId="a4">
    <w:name w:val="List Paragraph"/>
    <w:basedOn w:val="a"/>
    <w:uiPriority w:val="1"/>
    <w:qFormat/>
    <w:rsid w:val="003232C4"/>
  </w:style>
  <w:style w:type="paragraph" w:customStyle="1" w:styleId="TableParagraph">
    <w:name w:val="Table Paragraph"/>
    <w:basedOn w:val="a"/>
    <w:uiPriority w:val="1"/>
    <w:qFormat/>
    <w:rsid w:val="003232C4"/>
    <w:pPr>
      <w:ind w:left="6"/>
    </w:pPr>
  </w:style>
  <w:style w:type="character" w:styleId="a5">
    <w:name w:val="Hyperlink"/>
    <w:basedOn w:val="a0"/>
    <w:uiPriority w:val="99"/>
    <w:unhideWhenUsed/>
    <w:rsid w:val="00CE42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olshegri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AC56-F8F0-40F7-A7D3-4A354572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Angela</dc:creator>
  <cp:lastModifiedBy>Большегривское</cp:lastModifiedBy>
  <cp:revision>22</cp:revision>
  <dcterms:created xsi:type="dcterms:W3CDTF">2022-06-28T07:55:00Z</dcterms:created>
  <dcterms:modified xsi:type="dcterms:W3CDTF">2024-07-01T08:16:00Z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2022-06-28T00:00:00Z</vt:filetime>
  </property>
</Properties>
</file>