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EAE" w:rsidRDefault="007B0EAE" w:rsidP="007B0EAE">
      <w:pPr>
        <w:spacing w:after="0" w:line="240" w:lineRule="auto"/>
        <w:jc w:val="center"/>
        <w:rPr>
          <w:rFonts w:ascii="Times New Roman" w:hAnsi="Times New Roman"/>
          <w:b/>
          <w:spacing w:val="30"/>
          <w:sz w:val="32"/>
        </w:rPr>
      </w:pPr>
      <w:r>
        <w:rPr>
          <w:rFonts w:ascii="Times New Roman" w:hAnsi="Times New Roman"/>
          <w:b/>
          <w:spacing w:val="30"/>
          <w:sz w:val="32"/>
        </w:rPr>
        <w:t>АДМИНИСТРАЦИЯ БОЛЬШЕГРИВСКОГО ГОРОДСКОГО ПОСЕЛЕНИЯ</w:t>
      </w:r>
    </w:p>
    <w:p w:rsidR="007B0EAE" w:rsidRDefault="007B0EAE" w:rsidP="007B0EAE">
      <w:pPr>
        <w:spacing w:after="0" w:line="240" w:lineRule="auto"/>
        <w:jc w:val="center"/>
        <w:rPr>
          <w:rFonts w:ascii="Times New Roman" w:hAnsi="Times New Roman"/>
          <w:b/>
          <w:spacing w:val="30"/>
          <w:sz w:val="28"/>
          <w:szCs w:val="28"/>
        </w:rPr>
      </w:pPr>
      <w:r w:rsidRPr="009227F1">
        <w:rPr>
          <w:rFonts w:ascii="Times New Roman" w:hAnsi="Times New Roman"/>
          <w:b/>
          <w:spacing w:val="30"/>
          <w:sz w:val="28"/>
          <w:szCs w:val="28"/>
        </w:rPr>
        <w:t>НОВОВАРШАВСКОГО МУНИЦИПАЛЬНОГО РАЙОНА</w:t>
      </w:r>
    </w:p>
    <w:p w:rsidR="007B0EAE" w:rsidRPr="00D835F9" w:rsidRDefault="007B0EAE" w:rsidP="007B0E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1FC6">
        <w:rPr>
          <w:rFonts w:ascii="Times New Roman" w:hAnsi="Times New Roman"/>
          <w:b/>
          <w:spacing w:val="30"/>
          <w:sz w:val="28"/>
          <w:szCs w:val="28"/>
        </w:rPr>
        <w:t>ОМСКОЙ ОБЛАСТИ</w:t>
      </w:r>
    </w:p>
    <w:p w:rsidR="007B0EAE" w:rsidRPr="00154A5A" w:rsidRDefault="007B0EAE" w:rsidP="007B0EAE">
      <w:pPr>
        <w:spacing w:after="0" w:line="240" w:lineRule="auto"/>
        <w:rPr>
          <w:rFonts w:ascii="Times New Roman" w:hAnsi="Times New Roman"/>
          <w:b/>
          <w:spacing w:val="60"/>
          <w:sz w:val="52"/>
          <w:lang w:val="en-US"/>
        </w:rPr>
      </w:pPr>
      <w:r>
        <w:rPr>
          <w:rFonts w:ascii="Times New Roman" w:hAnsi="Times New Roman"/>
          <w:b/>
          <w:spacing w:val="60"/>
          <w:sz w:val="52"/>
        </w:rPr>
        <w:t xml:space="preserve">             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913"/>
        <w:gridCol w:w="697"/>
        <w:gridCol w:w="1146"/>
        <w:gridCol w:w="3118"/>
        <w:gridCol w:w="2552"/>
      </w:tblGrid>
      <w:tr w:rsidR="007B0EAE" w:rsidTr="00D94B91">
        <w:tc>
          <w:tcPr>
            <w:tcW w:w="9426" w:type="dxa"/>
            <w:gridSpan w:val="5"/>
            <w:tcBorders>
              <w:top w:val="single" w:sz="12" w:space="0" w:color="auto"/>
            </w:tcBorders>
          </w:tcPr>
          <w:p w:rsidR="007B0EAE" w:rsidRDefault="007B0EAE" w:rsidP="00D94B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4"/>
              </w:rPr>
            </w:pPr>
          </w:p>
        </w:tc>
      </w:tr>
      <w:tr w:rsidR="007B0EAE" w:rsidTr="00D94B91">
        <w:tc>
          <w:tcPr>
            <w:tcW w:w="9426" w:type="dxa"/>
            <w:gridSpan w:val="5"/>
            <w:tcBorders>
              <w:top w:val="single" w:sz="24" w:space="0" w:color="auto"/>
            </w:tcBorders>
          </w:tcPr>
          <w:p w:rsidR="007B0EAE" w:rsidRDefault="007B0EAE" w:rsidP="00D94B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10"/>
              </w:rPr>
            </w:pPr>
          </w:p>
        </w:tc>
      </w:tr>
      <w:tr w:rsidR="007B0EAE" w:rsidTr="00D94B91">
        <w:tc>
          <w:tcPr>
            <w:tcW w:w="1913" w:type="dxa"/>
            <w:tcBorders>
              <w:bottom w:val="single" w:sz="6" w:space="0" w:color="auto"/>
            </w:tcBorders>
          </w:tcPr>
          <w:p w:rsidR="007B0EAE" w:rsidRDefault="0047513B" w:rsidP="00D94B9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24.09.2020</w:t>
            </w:r>
          </w:p>
        </w:tc>
        <w:tc>
          <w:tcPr>
            <w:tcW w:w="697" w:type="dxa"/>
          </w:tcPr>
          <w:p w:rsidR="007B0EAE" w:rsidRDefault="007B0EAE" w:rsidP="00D94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№</w:t>
            </w:r>
          </w:p>
        </w:tc>
        <w:tc>
          <w:tcPr>
            <w:tcW w:w="1146" w:type="dxa"/>
            <w:tcBorders>
              <w:bottom w:val="single" w:sz="6" w:space="0" w:color="auto"/>
            </w:tcBorders>
          </w:tcPr>
          <w:p w:rsidR="007B0EAE" w:rsidRDefault="0047513B" w:rsidP="00D94B9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100-п</w:t>
            </w:r>
          </w:p>
        </w:tc>
        <w:tc>
          <w:tcPr>
            <w:tcW w:w="3118" w:type="dxa"/>
          </w:tcPr>
          <w:p w:rsidR="007B0EAE" w:rsidRDefault="007B0EAE" w:rsidP="00D94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552" w:type="dxa"/>
          </w:tcPr>
          <w:p w:rsidR="007B0EAE" w:rsidRDefault="007B0EAE" w:rsidP="00D94B9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A4533">
              <w:rPr>
                <w:rFonts w:ascii="Times New Roman" w:hAnsi="Times New Roman"/>
                <w:b/>
                <w:sz w:val="24"/>
              </w:rPr>
              <w:t>р. п. Большегривское</w:t>
            </w:r>
          </w:p>
        </w:tc>
      </w:tr>
    </w:tbl>
    <w:p w:rsidR="007B0EAE" w:rsidRPr="003B194C" w:rsidRDefault="007B0EAE" w:rsidP="007B0EAE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7B0EAE" w:rsidRPr="003B194C" w:rsidRDefault="007B0EAE" w:rsidP="003B194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B194C">
        <w:rPr>
          <w:rFonts w:ascii="Times New Roman" w:hAnsi="Times New Roman"/>
          <w:b w:val="0"/>
          <w:sz w:val="28"/>
          <w:szCs w:val="28"/>
        </w:rPr>
        <w:t>О внесении изменений в постановление Администрации Большегривского городского</w:t>
      </w:r>
      <w:r w:rsidRPr="003B194C">
        <w:rPr>
          <w:rFonts w:ascii="Times New Roman" w:hAnsi="Times New Roman"/>
          <w:b w:val="0"/>
          <w:color w:val="FF0000"/>
          <w:sz w:val="28"/>
          <w:szCs w:val="28"/>
        </w:rPr>
        <w:t xml:space="preserve"> </w:t>
      </w:r>
      <w:r w:rsidR="00485D96">
        <w:rPr>
          <w:rFonts w:ascii="Times New Roman" w:hAnsi="Times New Roman"/>
          <w:b w:val="0"/>
          <w:sz w:val="28"/>
          <w:szCs w:val="28"/>
        </w:rPr>
        <w:t xml:space="preserve"> поселения от 17.12.2015</w:t>
      </w:r>
      <w:r w:rsidR="008400F3" w:rsidRPr="003B194C">
        <w:rPr>
          <w:rFonts w:ascii="Times New Roman" w:hAnsi="Times New Roman"/>
          <w:b w:val="0"/>
          <w:sz w:val="28"/>
          <w:szCs w:val="28"/>
        </w:rPr>
        <w:t xml:space="preserve"> № </w:t>
      </w:r>
      <w:r w:rsidR="00485D96">
        <w:rPr>
          <w:rFonts w:ascii="Times New Roman" w:hAnsi="Times New Roman"/>
          <w:b w:val="0"/>
          <w:sz w:val="28"/>
          <w:szCs w:val="28"/>
        </w:rPr>
        <w:t>301</w:t>
      </w:r>
      <w:r w:rsidRPr="003B194C">
        <w:rPr>
          <w:rFonts w:ascii="Times New Roman" w:hAnsi="Times New Roman"/>
          <w:b w:val="0"/>
          <w:sz w:val="28"/>
          <w:szCs w:val="28"/>
        </w:rPr>
        <w:t>-п «</w:t>
      </w:r>
      <w:r w:rsidR="00485D96" w:rsidRPr="00485D96">
        <w:rPr>
          <w:rFonts w:ascii="Times New Roman" w:hAnsi="Times New Roman"/>
          <w:b w:val="0"/>
          <w:sz w:val="28"/>
          <w:szCs w:val="28"/>
        </w:rPr>
        <w:t>Бесплатное предоставление в собственность отдельным категориям граждан земельных участков, находящихся в муниципальной собственности, и земельных участков, государственная собственность на которые не разграничена</w:t>
      </w:r>
      <w:r w:rsidRPr="003B194C">
        <w:rPr>
          <w:rFonts w:ascii="Times New Roman" w:hAnsi="Times New Roman"/>
          <w:b w:val="0"/>
          <w:sz w:val="28"/>
          <w:szCs w:val="28"/>
        </w:rPr>
        <w:t>»</w:t>
      </w:r>
    </w:p>
    <w:p w:rsidR="007B0EAE" w:rsidRDefault="007B0EAE" w:rsidP="007B0EAE">
      <w:pPr>
        <w:pStyle w:val="a8"/>
        <w:spacing w:before="2"/>
        <w:rPr>
          <w:b/>
          <w:sz w:val="33"/>
        </w:rPr>
      </w:pPr>
    </w:p>
    <w:p w:rsidR="007B0EAE" w:rsidRPr="0087026E" w:rsidRDefault="007B0EAE" w:rsidP="007B0EAE">
      <w:pPr>
        <w:spacing w:after="0" w:line="240" w:lineRule="auto"/>
        <w:ind w:left="57" w:right="57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87026E">
        <w:rPr>
          <w:rFonts w:ascii="Times New Roman" w:hAnsi="Times New Roman" w:cs="Times New Roman"/>
          <w:sz w:val="28"/>
          <w:szCs w:val="28"/>
        </w:rPr>
        <w:t xml:space="preserve">В целях приведения нормативно-правового акта в соответствие с действующим законодательством, руководствуясь Федеральным законом 131-ФЗ от 06.10.2003 года «Об общих принципах организации местного самоуправления в Российской Федерации», руководствуясь постановлением администрации </w:t>
      </w:r>
      <w:r w:rsidR="008400F3">
        <w:rPr>
          <w:rFonts w:ascii="Times New Roman" w:hAnsi="Times New Roman" w:cs="Times New Roman"/>
          <w:sz w:val="28"/>
          <w:szCs w:val="28"/>
        </w:rPr>
        <w:t>Большегривского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№ 13 от 17</w:t>
      </w:r>
      <w:r w:rsidRPr="0087026E">
        <w:rPr>
          <w:rFonts w:ascii="Times New Roman" w:hAnsi="Times New Roman" w:cs="Times New Roman"/>
          <w:sz w:val="28"/>
          <w:szCs w:val="28"/>
        </w:rPr>
        <w:t xml:space="preserve">.02.2012 «Об утверждении Порядка разработки и утверждения  административных  регламентов предоставления муниципальных </w:t>
      </w:r>
      <w:r w:rsidRPr="0087026E">
        <w:rPr>
          <w:rFonts w:ascii="Times New Roman" w:hAnsi="Times New Roman" w:cs="Times New Roman"/>
          <w:spacing w:val="-3"/>
          <w:sz w:val="28"/>
          <w:szCs w:val="28"/>
        </w:rPr>
        <w:t xml:space="preserve">услуг </w:t>
      </w:r>
      <w:r w:rsidRPr="0087026E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Большегривского городского </w:t>
      </w:r>
      <w:r w:rsidRPr="0087026E">
        <w:rPr>
          <w:rFonts w:ascii="Times New Roman" w:hAnsi="Times New Roman" w:cs="Times New Roman"/>
          <w:sz w:val="28"/>
          <w:szCs w:val="28"/>
        </w:rPr>
        <w:t xml:space="preserve">поселения, руководствуясь Уставом </w:t>
      </w:r>
      <w:r>
        <w:rPr>
          <w:rFonts w:ascii="Times New Roman" w:hAnsi="Times New Roman" w:cs="Times New Roman"/>
          <w:sz w:val="28"/>
          <w:szCs w:val="28"/>
        </w:rPr>
        <w:t>Большегривского городского</w:t>
      </w:r>
      <w:r w:rsidRPr="0087026E">
        <w:rPr>
          <w:rFonts w:ascii="Times New Roman" w:hAnsi="Times New Roman" w:cs="Times New Roman"/>
          <w:sz w:val="28"/>
          <w:szCs w:val="28"/>
        </w:rPr>
        <w:t xml:space="preserve"> поселения,</w:t>
      </w:r>
      <w:r w:rsidRPr="0087026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026E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B0EAE" w:rsidRPr="003B194C" w:rsidRDefault="007B0EAE" w:rsidP="003B194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B194C">
        <w:rPr>
          <w:rFonts w:ascii="Times New Roman" w:hAnsi="Times New Roman" w:cs="Times New Roman"/>
          <w:b w:val="0"/>
          <w:sz w:val="28"/>
          <w:szCs w:val="28"/>
        </w:rPr>
        <w:t xml:space="preserve">1. Ввести в Административный регламент предоставления муниципальной </w:t>
      </w:r>
      <w:r w:rsidRPr="003B194C">
        <w:rPr>
          <w:rFonts w:ascii="Times New Roman" w:hAnsi="Times New Roman" w:cs="Times New Roman"/>
          <w:b w:val="0"/>
          <w:spacing w:val="-3"/>
          <w:sz w:val="28"/>
          <w:szCs w:val="28"/>
        </w:rPr>
        <w:t xml:space="preserve">услуги </w:t>
      </w:r>
      <w:r w:rsidR="00485D96">
        <w:rPr>
          <w:rFonts w:ascii="Times New Roman" w:hAnsi="Times New Roman" w:cs="Times New Roman"/>
          <w:b w:val="0"/>
          <w:sz w:val="28"/>
          <w:szCs w:val="28"/>
        </w:rPr>
        <w:t>№ 301-п от 17.12.2015</w:t>
      </w:r>
      <w:r w:rsidRPr="003B194C">
        <w:rPr>
          <w:rFonts w:ascii="Times New Roman" w:hAnsi="Times New Roman" w:cs="Times New Roman"/>
          <w:b w:val="0"/>
          <w:sz w:val="28"/>
          <w:szCs w:val="28"/>
        </w:rPr>
        <w:t xml:space="preserve"> г «</w:t>
      </w:r>
      <w:r w:rsidR="00485D96" w:rsidRPr="00485D96">
        <w:rPr>
          <w:rFonts w:ascii="Times New Roman" w:hAnsi="Times New Roman"/>
          <w:b w:val="0"/>
          <w:sz w:val="28"/>
          <w:szCs w:val="28"/>
        </w:rPr>
        <w:t>Бесплатное предоставление в собственность отдельным категориям граждан земельных участков, находящихся в муниципальной собственности, и земельных участков, государственная собственность на которые не разграничена</w:t>
      </w:r>
      <w:r w:rsidR="008400F3" w:rsidRPr="003B194C">
        <w:rPr>
          <w:rFonts w:ascii="Times New Roman" w:hAnsi="Times New Roman" w:cs="Times New Roman"/>
          <w:b w:val="0"/>
          <w:sz w:val="28"/>
          <w:szCs w:val="28"/>
        </w:rPr>
        <w:t>»</w:t>
      </w:r>
      <w:r w:rsidRPr="003B194C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F64D2B" w:rsidRPr="007B0EAE" w:rsidRDefault="007B0EAE" w:rsidP="008400F3">
      <w:pPr>
        <w:pStyle w:val="ConsPlusNormal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B0EAE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F64D2B" w:rsidRPr="007B0EAE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8400F3">
        <w:rPr>
          <w:rFonts w:ascii="Times New Roman" w:hAnsi="Times New Roman" w:cs="Times New Roman"/>
          <w:b/>
          <w:i/>
          <w:sz w:val="28"/>
          <w:szCs w:val="28"/>
        </w:rPr>
        <w:t>1.</w:t>
      </w:r>
      <w:r w:rsidR="00F64D2B" w:rsidRPr="007B0EAE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7B0EAE">
        <w:rPr>
          <w:rFonts w:ascii="Times New Roman" w:hAnsi="Times New Roman" w:cs="Times New Roman"/>
          <w:b/>
          <w:i/>
          <w:sz w:val="28"/>
          <w:szCs w:val="28"/>
        </w:rPr>
        <w:t>Дополнить подраздел 17 раздел 2 пунктами 51.1,51.2, 51.3, 51.4 следующего содержания</w:t>
      </w:r>
      <w:r w:rsidR="00F64D2B" w:rsidRPr="007B0EA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8400F3" w:rsidRDefault="008400F3" w:rsidP="008400F3">
      <w:pPr>
        <w:contextualSpacing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B0EAE">
        <w:rPr>
          <w:rFonts w:ascii="Times New Roman" w:hAnsi="Times New Roman"/>
          <w:color w:val="000000"/>
          <w:sz w:val="28"/>
          <w:szCs w:val="24"/>
        </w:rPr>
        <w:t>51.</w:t>
      </w:r>
      <w:r w:rsidR="00F64D2B" w:rsidRPr="00011BA6">
        <w:rPr>
          <w:rFonts w:ascii="Times New Roman" w:hAnsi="Times New Roman"/>
          <w:color w:val="000000"/>
          <w:sz w:val="28"/>
          <w:szCs w:val="24"/>
        </w:rPr>
        <w:t>1. Для получения муниципальной услуги заявителям представляется возможность представить заявление о предоставлении муниципальной услуги и документы (содержащиеся в них сведения), необходимые для предоставления муниципальной услуги, в форме электронного документа через Единый портал и Портал Омской области путем заполнения специальной интерактивной формы (с предоставлением возможности автоматической идентификации (нумерации) обращений, использования личного кабинета для обеспечения однозначной и конфиденциальной доставки промежуточных сообщений и ответа заявителю в электронном виде).</w:t>
      </w:r>
    </w:p>
    <w:p w:rsidR="00F64D2B" w:rsidRPr="00011BA6" w:rsidRDefault="007B0EAE" w:rsidP="008400F3">
      <w:pPr>
        <w:contextualSpacing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lastRenderedPageBreak/>
        <w:t>51.</w:t>
      </w:r>
      <w:r w:rsidR="00F64D2B" w:rsidRPr="00011BA6">
        <w:rPr>
          <w:rFonts w:ascii="Times New Roman" w:hAnsi="Times New Roman"/>
          <w:color w:val="000000"/>
          <w:sz w:val="28"/>
          <w:szCs w:val="24"/>
        </w:rPr>
        <w:t>2. Заявителям обеспечивается возможность получения информации о предоставляемой муниципальной услуге на Едином портале и Портале Омской области.</w:t>
      </w:r>
    </w:p>
    <w:p w:rsidR="00F64D2B" w:rsidRPr="00011BA6" w:rsidRDefault="007B0EAE" w:rsidP="008400F3">
      <w:pPr>
        <w:contextualSpacing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51.</w:t>
      </w:r>
      <w:r w:rsidR="00F64D2B" w:rsidRPr="00011BA6">
        <w:rPr>
          <w:rFonts w:ascii="Times New Roman" w:hAnsi="Times New Roman"/>
          <w:color w:val="000000"/>
          <w:sz w:val="28"/>
          <w:szCs w:val="24"/>
        </w:rPr>
        <w:t>3. Для заявителей обеспечивается возможность осуществлять с использованием Единого портала и Портала Омской области получение сведений о ходе выполнения запроса о предоставлении муниципальной услуги.</w:t>
      </w:r>
    </w:p>
    <w:p w:rsidR="00F64D2B" w:rsidRPr="00011BA6" w:rsidRDefault="007B0EAE" w:rsidP="008400F3">
      <w:pPr>
        <w:contextualSpacing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51.</w:t>
      </w:r>
      <w:r w:rsidR="00F64D2B" w:rsidRPr="00011BA6">
        <w:rPr>
          <w:rFonts w:ascii="Times New Roman" w:hAnsi="Times New Roman"/>
          <w:color w:val="000000"/>
          <w:sz w:val="28"/>
          <w:szCs w:val="24"/>
        </w:rPr>
        <w:t>4. При направлении заявления и документов (содержащихся в них сведений) в форме электронных документов в порядке, предусмотренном пунктом 1 административного регламента, обеспечивается возможность направления заявителю сообщения в электронном виде, подтверждающего их прием и регистрацию</w:t>
      </w:r>
      <w:r w:rsidR="008400F3">
        <w:rPr>
          <w:rFonts w:ascii="Times New Roman" w:hAnsi="Times New Roman"/>
          <w:color w:val="000000"/>
          <w:sz w:val="28"/>
          <w:szCs w:val="24"/>
        </w:rPr>
        <w:t>»</w:t>
      </w:r>
      <w:r w:rsidR="00F64D2B" w:rsidRPr="00011BA6">
        <w:rPr>
          <w:rFonts w:ascii="Times New Roman" w:hAnsi="Times New Roman"/>
          <w:color w:val="000000"/>
          <w:sz w:val="28"/>
          <w:szCs w:val="24"/>
        </w:rPr>
        <w:t>.</w:t>
      </w:r>
    </w:p>
    <w:p w:rsidR="00F64D2B" w:rsidRPr="007B0EAE" w:rsidRDefault="008400F3" w:rsidP="00F64D2B">
      <w:pPr>
        <w:pStyle w:val="ConsPlusNormal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</w:t>
      </w:r>
      <w:r w:rsidR="007B0EAE">
        <w:rPr>
          <w:rFonts w:ascii="Times New Roman" w:hAnsi="Times New Roman" w:cs="Times New Roman"/>
          <w:b/>
          <w:i/>
          <w:sz w:val="28"/>
          <w:szCs w:val="28"/>
        </w:rPr>
        <w:t>2. П</w:t>
      </w:r>
      <w:r w:rsidR="007B0EAE" w:rsidRPr="007B0EAE">
        <w:rPr>
          <w:rFonts w:ascii="Times New Roman" w:hAnsi="Times New Roman" w:cs="Times New Roman"/>
          <w:b/>
          <w:i/>
          <w:sz w:val="28"/>
          <w:szCs w:val="28"/>
        </w:rPr>
        <w:t xml:space="preserve">одраздел 2 раздела 3 дополнить пунктом 58.1 следующего содержания </w:t>
      </w:r>
    </w:p>
    <w:p w:rsidR="007B0EAE" w:rsidRDefault="007B0EAE" w:rsidP="00F64D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64D2B" w:rsidRPr="00640A5B" w:rsidRDefault="008400F3" w:rsidP="008400F3">
      <w:pPr>
        <w:widowControl w:val="0"/>
        <w:suppressAutoHyphens/>
        <w:jc w:val="both"/>
        <w:rPr>
          <w:rFonts w:ascii="Times New Roman" w:eastAsia="SimSun" w:hAnsi="Times New Roman"/>
          <w:kern w:val="2"/>
          <w:sz w:val="28"/>
          <w:szCs w:val="24"/>
          <w:lang w:eastAsia="hi-IN" w:bidi="hi-IN"/>
        </w:rPr>
      </w:pPr>
      <w:r>
        <w:rPr>
          <w:rFonts w:ascii="Times New Roman" w:eastAsia="SimSun" w:hAnsi="Times New Roman"/>
          <w:kern w:val="2"/>
          <w:sz w:val="28"/>
          <w:szCs w:val="24"/>
          <w:lang w:eastAsia="hi-IN" w:bidi="hi-IN"/>
        </w:rPr>
        <w:t>«</w:t>
      </w:r>
      <w:r w:rsidR="00F64D2B" w:rsidRPr="00640A5B">
        <w:rPr>
          <w:rFonts w:ascii="Times New Roman" w:eastAsia="SimSun" w:hAnsi="Times New Roman"/>
          <w:kern w:val="2"/>
          <w:sz w:val="28"/>
          <w:szCs w:val="24"/>
          <w:lang w:eastAsia="hi-IN" w:bidi="hi-IN"/>
        </w:rPr>
        <w:t>Заявление и документы, необходимые для предоставления муниципальной услуги, могут быть представлены заявителем:</w:t>
      </w:r>
    </w:p>
    <w:p w:rsidR="00F64D2B" w:rsidRPr="00640A5B" w:rsidRDefault="00F64D2B" w:rsidP="00F64D2B">
      <w:pPr>
        <w:widowControl w:val="0"/>
        <w:suppressAutoHyphens/>
        <w:ind w:firstLine="709"/>
        <w:jc w:val="both"/>
        <w:rPr>
          <w:rFonts w:ascii="Times New Roman" w:eastAsia="SimSun" w:hAnsi="Times New Roman"/>
          <w:kern w:val="2"/>
          <w:sz w:val="28"/>
          <w:szCs w:val="24"/>
          <w:lang w:eastAsia="hi-IN" w:bidi="hi-IN"/>
        </w:rPr>
      </w:pPr>
      <w:r w:rsidRPr="00640A5B">
        <w:rPr>
          <w:rFonts w:ascii="Times New Roman" w:eastAsia="SimSun" w:hAnsi="Times New Roman"/>
          <w:kern w:val="2"/>
          <w:sz w:val="28"/>
          <w:szCs w:val="24"/>
          <w:lang w:eastAsia="hi-IN" w:bidi="hi-IN"/>
        </w:rPr>
        <w:t>а) на личном приеме;</w:t>
      </w:r>
    </w:p>
    <w:p w:rsidR="00F64D2B" w:rsidRPr="00640A5B" w:rsidRDefault="00F64D2B" w:rsidP="00F64D2B">
      <w:pPr>
        <w:widowControl w:val="0"/>
        <w:suppressAutoHyphens/>
        <w:ind w:firstLine="709"/>
        <w:jc w:val="both"/>
        <w:rPr>
          <w:rFonts w:ascii="Times New Roman" w:eastAsia="SimSun" w:hAnsi="Times New Roman"/>
          <w:kern w:val="2"/>
          <w:sz w:val="28"/>
          <w:szCs w:val="24"/>
          <w:lang w:eastAsia="hi-IN" w:bidi="hi-IN"/>
        </w:rPr>
      </w:pPr>
      <w:r w:rsidRPr="00640A5B">
        <w:rPr>
          <w:rFonts w:ascii="Times New Roman" w:eastAsia="SimSun" w:hAnsi="Times New Roman"/>
          <w:kern w:val="2"/>
          <w:sz w:val="28"/>
          <w:szCs w:val="24"/>
          <w:lang w:eastAsia="hi-IN" w:bidi="hi-IN"/>
        </w:rPr>
        <w:t>б) по почте, в том числе электронной;</w:t>
      </w:r>
    </w:p>
    <w:p w:rsidR="00F64D2B" w:rsidRPr="00640A5B" w:rsidRDefault="00F64D2B" w:rsidP="00F64D2B">
      <w:pPr>
        <w:widowControl w:val="0"/>
        <w:suppressAutoHyphens/>
        <w:ind w:firstLine="709"/>
        <w:jc w:val="both"/>
        <w:rPr>
          <w:rFonts w:ascii="Times New Roman" w:eastAsia="SimSun" w:hAnsi="Times New Roman"/>
          <w:kern w:val="2"/>
          <w:sz w:val="28"/>
          <w:szCs w:val="24"/>
          <w:lang w:eastAsia="hi-IN" w:bidi="hi-IN"/>
        </w:rPr>
      </w:pPr>
      <w:r w:rsidRPr="00640A5B">
        <w:rPr>
          <w:rFonts w:ascii="Times New Roman" w:eastAsia="SimSun" w:hAnsi="Times New Roman"/>
          <w:kern w:val="2"/>
          <w:sz w:val="28"/>
          <w:szCs w:val="24"/>
          <w:lang w:eastAsia="hi-IN" w:bidi="hi-IN"/>
        </w:rPr>
        <w:t>в) в форме электронного документа в порядке, предусмотренном пунктом 1 административного регламента</w:t>
      </w:r>
      <w:r w:rsidR="008400F3">
        <w:rPr>
          <w:rFonts w:ascii="Times New Roman" w:eastAsia="SimSun" w:hAnsi="Times New Roman"/>
          <w:kern w:val="2"/>
          <w:sz w:val="28"/>
          <w:szCs w:val="24"/>
          <w:lang w:eastAsia="hi-IN" w:bidi="hi-IN"/>
        </w:rPr>
        <w:t>»</w:t>
      </w:r>
      <w:r w:rsidRPr="00640A5B">
        <w:rPr>
          <w:rFonts w:ascii="Times New Roman" w:eastAsia="SimSun" w:hAnsi="Times New Roman"/>
          <w:kern w:val="2"/>
          <w:sz w:val="28"/>
          <w:szCs w:val="24"/>
          <w:lang w:eastAsia="hi-IN" w:bidi="hi-IN"/>
        </w:rPr>
        <w:t>.</w:t>
      </w:r>
    </w:p>
    <w:p w:rsidR="007B0EAE" w:rsidRDefault="008400F3" w:rsidP="008400F3">
      <w:pPr>
        <w:contextualSpacing/>
        <w:jc w:val="both"/>
        <w:rPr>
          <w:rFonts w:ascii="Times New Roman" w:eastAsia="SimSun" w:hAnsi="Times New Roman"/>
          <w:b/>
          <w:i/>
          <w:kern w:val="2"/>
          <w:sz w:val="28"/>
          <w:szCs w:val="24"/>
          <w:lang w:eastAsia="hi-IN" w:bidi="hi-IN"/>
        </w:rPr>
      </w:pPr>
      <w:r>
        <w:rPr>
          <w:rFonts w:ascii="Times New Roman" w:eastAsia="SimSun" w:hAnsi="Times New Roman"/>
          <w:b/>
          <w:i/>
          <w:kern w:val="2"/>
          <w:sz w:val="28"/>
          <w:szCs w:val="24"/>
          <w:lang w:eastAsia="hi-IN" w:bidi="hi-IN"/>
        </w:rPr>
        <w:t xml:space="preserve">1.3. </w:t>
      </w:r>
      <w:r w:rsidR="007B0EAE" w:rsidRPr="007B0EAE">
        <w:rPr>
          <w:rFonts w:ascii="Times New Roman" w:eastAsia="SimSun" w:hAnsi="Times New Roman"/>
          <w:b/>
          <w:i/>
          <w:kern w:val="2"/>
          <w:sz w:val="28"/>
          <w:szCs w:val="24"/>
          <w:lang w:eastAsia="hi-IN" w:bidi="hi-IN"/>
        </w:rPr>
        <w:t>Дополнить пункт 22 подраздел 6 раздел 2 абзацем следующего содержания</w:t>
      </w:r>
    </w:p>
    <w:p w:rsidR="007B0EAE" w:rsidRPr="007B0EAE" w:rsidRDefault="007B0EAE" w:rsidP="008400F3">
      <w:pPr>
        <w:contextualSpacing/>
        <w:jc w:val="both"/>
        <w:rPr>
          <w:rFonts w:ascii="Times New Roman" w:eastAsia="SimSun" w:hAnsi="Times New Roman"/>
          <w:b/>
          <w:i/>
          <w:kern w:val="2"/>
          <w:sz w:val="28"/>
          <w:szCs w:val="24"/>
          <w:lang w:eastAsia="hi-IN" w:bidi="hi-IN"/>
        </w:rPr>
      </w:pPr>
      <w:r>
        <w:rPr>
          <w:rFonts w:ascii="Times New Roman" w:eastAsia="SimSun" w:hAnsi="Times New Roman"/>
          <w:kern w:val="2"/>
          <w:sz w:val="28"/>
          <w:szCs w:val="24"/>
          <w:lang w:eastAsia="hi-IN" w:bidi="hi-IN"/>
        </w:rPr>
        <w:t>«</w:t>
      </w:r>
      <w:r w:rsidRPr="00073087">
        <w:rPr>
          <w:rFonts w:ascii="Times New Roman" w:eastAsia="SimSun" w:hAnsi="Times New Roman"/>
          <w:kern w:val="2"/>
          <w:sz w:val="28"/>
          <w:szCs w:val="24"/>
          <w:lang w:eastAsia="hi-IN" w:bidi="hi-IN"/>
        </w:rPr>
        <w:t>В случае непредставления заявителем одного или нескольких документов, предусмотренных административным регламентом, должностное лицо, ответственное за прием заявления и документов, направляет заявителю письменное разъяснение (сообщает в устной форме на личном приеме либо направляет сообщение в электронной форме в случае поступления заявления и документов в форме электронного документа) о необходимости представления недостающих документов и делает на заявлении отметку об уведомлении заявителя о необходимости представить недостающие документы.</w:t>
      </w:r>
    </w:p>
    <w:p w:rsidR="007B0EAE" w:rsidRDefault="007B0EAE" w:rsidP="008400F3">
      <w:pPr>
        <w:contextualSpacing/>
        <w:jc w:val="both"/>
        <w:rPr>
          <w:rFonts w:ascii="Times New Roman" w:hAnsi="Times New Roman"/>
          <w:kern w:val="2"/>
          <w:sz w:val="28"/>
          <w:szCs w:val="24"/>
          <w:lang w:bidi="hi-IN"/>
        </w:rPr>
      </w:pPr>
      <w:r w:rsidRPr="00073087">
        <w:rPr>
          <w:rFonts w:ascii="Times New Roman" w:hAnsi="Times New Roman"/>
          <w:kern w:val="2"/>
          <w:sz w:val="28"/>
          <w:szCs w:val="24"/>
          <w:lang w:bidi="hi-IN"/>
        </w:rPr>
        <w:t>В случае подачи заявления и документов через Единый портал или Портал Омской области, информационная система регистрирует их автоматически, а также формирует подтверждение об их регистрации и отправляет соответствующее информационное сообщение в личный кабинет заявителя на Едином портале или Портале Омской области</w:t>
      </w:r>
      <w:r>
        <w:rPr>
          <w:rFonts w:ascii="Times New Roman" w:hAnsi="Times New Roman"/>
          <w:kern w:val="2"/>
          <w:sz w:val="28"/>
          <w:szCs w:val="24"/>
          <w:lang w:bidi="hi-IN"/>
        </w:rPr>
        <w:t>»</w:t>
      </w:r>
      <w:r w:rsidRPr="00073087">
        <w:rPr>
          <w:rFonts w:ascii="Times New Roman" w:hAnsi="Times New Roman"/>
          <w:kern w:val="2"/>
          <w:sz w:val="28"/>
          <w:szCs w:val="24"/>
          <w:lang w:bidi="hi-IN"/>
        </w:rPr>
        <w:t>.</w:t>
      </w:r>
    </w:p>
    <w:p w:rsidR="007B0EAE" w:rsidRPr="00073087" w:rsidRDefault="007B0EAE" w:rsidP="007B0EAE">
      <w:pPr>
        <w:ind w:firstLine="709"/>
        <w:contextualSpacing/>
        <w:jc w:val="both"/>
        <w:rPr>
          <w:rFonts w:ascii="Times New Roman" w:hAnsi="Times New Roman"/>
          <w:kern w:val="2"/>
          <w:sz w:val="28"/>
          <w:szCs w:val="24"/>
          <w:lang w:bidi="hi-IN"/>
        </w:rPr>
      </w:pPr>
    </w:p>
    <w:p w:rsidR="007B0EAE" w:rsidRPr="007B0EAE" w:rsidRDefault="008400F3" w:rsidP="008400F3">
      <w:pPr>
        <w:contextualSpacing/>
        <w:jc w:val="both"/>
        <w:rPr>
          <w:rFonts w:ascii="Times New Roman" w:hAnsi="Times New Roman"/>
          <w:b/>
          <w:i/>
          <w:kern w:val="2"/>
          <w:sz w:val="28"/>
          <w:szCs w:val="24"/>
          <w:lang w:bidi="hi-IN"/>
        </w:rPr>
      </w:pPr>
      <w:r>
        <w:rPr>
          <w:rFonts w:ascii="Times New Roman" w:hAnsi="Times New Roman"/>
          <w:b/>
          <w:i/>
          <w:kern w:val="2"/>
          <w:sz w:val="28"/>
          <w:szCs w:val="24"/>
          <w:lang w:bidi="hi-IN"/>
        </w:rPr>
        <w:t xml:space="preserve">1.4. </w:t>
      </w:r>
      <w:r w:rsidR="007B0EAE" w:rsidRPr="007B0EAE">
        <w:rPr>
          <w:rFonts w:ascii="Times New Roman" w:hAnsi="Times New Roman"/>
          <w:b/>
          <w:i/>
          <w:kern w:val="2"/>
          <w:sz w:val="28"/>
          <w:szCs w:val="24"/>
          <w:lang w:bidi="hi-IN"/>
        </w:rPr>
        <w:t>Дополнить пункт 114 подраздел 9 раздел 3 абзацем следующего содержания</w:t>
      </w:r>
    </w:p>
    <w:p w:rsidR="007B0EAE" w:rsidRPr="008400F3" w:rsidRDefault="007B0EAE" w:rsidP="008400F3">
      <w:pPr>
        <w:contextualSpacing/>
        <w:jc w:val="both"/>
        <w:rPr>
          <w:rFonts w:ascii="Times New Roman" w:hAnsi="Times New Roman"/>
          <w:kern w:val="2"/>
          <w:sz w:val="28"/>
          <w:szCs w:val="24"/>
          <w:lang w:bidi="hi-IN"/>
        </w:rPr>
      </w:pPr>
      <w:r>
        <w:rPr>
          <w:rFonts w:ascii="Times New Roman" w:hAnsi="Times New Roman"/>
          <w:kern w:val="2"/>
          <w:sz w:val="28"/>
          <w:szCs w:val="24"/>
          <w:lang w:bidi="hi-IN"/>
        </w:rPr>
        <w:t>«</w:t>
      </w:r>
      <w:r w:rsidRPr="00073087">
        <w:rPr>
          <w:rFonts w:ascii="Times New Roman" w:hAnsi="Times New Roman"/>
          <w:kern w:val="2"/>
          <w:sz w:val="28"/>
          <w:szCs w:val="24"/>
          <w:lang w:bidi="hi-IN"/>
        </w:rPr>
        <w:t>В случае подачи заявления и документов через Единый портал или Портал Омской области, информационная система обеспечивает получение сведений о ходе предоставления муниципальной услуги и отправляет соответствующее информационное сообщение в личный кабинет заявителя на Едином портале или Портале Омской области</w:t>
      </w:r>
      <w:r>
        <w:rPr>
          <w:rFonts w:ascii="Times New Roman" w:hAnsi="Times New Roman"/>
          <w:kern w:val="2"/>
          <w:sz w:val="28"/>
          <w:szCs w:val="24"/>
          <w:lang w:bidi="hi-IN"/>
        </w:rPr>
        <w:t>».</w:t>
      </w:r>
    </w:p>
    <w:p w:rsidR="007B0EAE" w:rsidRPr="00073087" w:rsidRDefault="007B0EAE" w:rsidP="007B0EAE">
      <w:pPr>
        <w:ind w:firstLine="709"/>
        <w:contextualSpacing/>
        <w:jc w:val="both"/>
        <w:rPr>
          <w:rFonts w:ascii="Times New Roman" w:hAnsi="Times New Roman"/>
          <w:kern w:val="2"/>
          <w:sz w:val="28"/>
          <w:szCs w:val="24"/>
          <w:lang w:bidi="hi-IN"/>
        </w:rPr>
      </w:pPr>
    </w:p>
    <w:p w:rsidR="007B0EAE" w:rsidRPr="007B0EAE" w:rsidRDefault="008400F3" w:rsidP="008400F3">
      <w:pPr>
        <w:contextualSpacing/>
        <w:jc w:val="both"/>
        <w:rPr>
          <w:rFonts w:ascii="Times New Roman" w:hAnsi="Times New Roman"/>
          <w:b/>
          <w:i/>
          <w:kern w:val="2"/>
          <w:sz w:val="28"/>
          <w:szCs w:val="24"/>
          <w:lang w:bidi="hi-IN"/>
        </w:rPr>
      </w:pPr>
      <w:r>
        <w:rPr>
          <w:rFonts w:ascii="Times New Roman" w:hAnsi="Times New Roman"/>
          <w:b/>
          <w:i/>
          <w:kern w:val="2"/>
          <w:sz w:val="28"/>
          <w:szCs w:val="24"/>
          <w:lang w:bidi="hi-IN"/>
        </w:rPr>
        <w:t xml:space="preserve">1.5. </w:t>
      </w:r>
      <w:r w:rsidR="007B0EAE">
        <w:rPr>
          <w:rFonts w:ascii="Times New Roman" w:hAnsi="Times New Roman"/>
          <w:b/>
          <w:i/>
          <w:kern w:val="2"/>
          <w:sz w:val="28"/>
          <w:szCs w:val="24"/>
          <w:lang w:bidi="hi-IN"/>
        </w:rPr>
        <w:t>Дополнить пункт 120</w:t>
      </w:r>
      <w:r w:rsidR="007B0EAE" w:rsidRPr="007B0EAE">
        <w:rPr>
          <w:rFonts w:ascii="Times New Roman" w:hAnsi="Times New Roman"/>
          <w:b/>
          <w:i/>
          <w:kern w:val="2"/>
          <w:sz w:val="28"/>
          <w:szCs w:val="24"/>
          <w:lang w:bidi="hi-IN"/>
        </w:rPr>
        <w:t xml:space="preserve"> подраздел 9 раздел 3 абзацем следующего содержания</w:t>
      </w:r>
    </w:p>
    <w:p w:rsidR="007B0EAE" w:rsidRPr="008400F3" w:rsidRDefault="007B0EAE" w:rsidP="008400F3">
      <w:pPr>
        <w:contextualSpacing/>
        <w:jc w:val="both"/>
        <w:rPr>
          <w:rFonts w:ascii="Times New Roman" w:hAnsi="Times New Roman" w:cs="Times New Roman"/>
          <w:kern w:val="2"/>
          <w:sz w:val="28"/>
          <w:szCs w:val="24"/>
          <w:lang w:bidi="hi-IN"/>
        </w:rPr>
      </w:pPr>
      <w:r>
        <w:rPr>
          <w:rFonts w:ascii="Times New Roman" w:hAnsi="Times New Roman"/>
          <w:kern w:val="2"/>
          <w:sz w:val="28"/>
          <w:szCs w:val="24"/>
          <w:lang w:bidi="hi-IN"/>
        </w:rPr>
        <w:t>«</w:t>
      </w:r>
      <w:r w:rsidRPr="00073087">
        <w:rPr>
          <w:rFonts w:ascii="Times New Roman" w:hAnsi="Times New Roman"/>
          <w:kern w:val="2"/>
          <w:sz w:val="28"/>
          <w:szCs w:val="24"/>
          <w:lang w:bidi="hi-IN"/>
        </w:rPr>
        <w:t xml:space="preserve">В случае подачи заявления и документов через Единый портал или Портал Омской области, </w:t>
      </w:r>
      <w:r w:rsidRPr="00073087">
        <w:rPr>
          <w:rFonts w:ascii="Times New Roman" w:hAnsi="Times New Roman"/>
          <w:sz w:val="28"/>
          <w:szCs w:val="24"/>
        </w:rPr>
        <w:t xml:space="preserve">должностное лицо, </w:t>
      </w:r>
      <w:r w:rsidRPr="00073087">
        <w:rPr>
          <w:rFonts w:ascii="Times New Roman" w:hAnsi="Times New Roman"/>
          <w:kern w:val="2"/>
          <w:sz w:val="28"/>
          <w:szCs w:val="24"/>
          <w:lang w:bidi="hi-IN"/>
        </w:rPr>
        <w:t>ответственное за предоставление муниципальной услуги</w:t>
      </w:r>
      <w:r w:rsidRPr="00073087">
        <w:rPr>
          <w:rFonts w:ascii="Times New Roman" w:hAnsi="Times New Roman"/>
          <w:sz w:val="28"/>
          <w:szCs w:val="24"/>
        </w:rPr>
        <w:t>, обеспечивает</w:t>
      </w:r>
      <w:r w:rsidRPr="00073087">
        <w:rPr>
          <w:rFonts w:ascii="Times New Roman" w:hAnsi="Times New Roman"/>
          <w:kern w:val="2"/>
          <w:sz w:val="28"/>
          <w:szCs w:val="24"/>
          <w:lang w:bidi="hi-IN"/>
        </w:rPr>
        <w:t xml:space="preserve"> направление </w:t>
      </w:r>
      <w:r w:rsidRPr="00073087">
        <w:rPr>
          <w:rFonts w:ascii="Times New Roman" w:hAnsi="Times New Roman"/>
          <w:sz w:val="28"/>
          <w:szCs w:val="24"/>
        </w:rPr>
        <w:t xml:space="preserve">с использованием информационной системы </w:t>
      </w:r>
      <w:r w:rsidRPr="00073087">
        <w:rPr>
          <w:rFonts w:ascii="Times New Roman" w:hAnsi="Times New Roman"/>
          <w:kern w:val="2"/>
          <w:sz w:val="28"/>
          <w:szCs w:val="24"/>
          <w:lang w:bidi="hi-IN"/>
        </w:rPr>
        <w:t>результатов предоставления муниципальной услуги в личный кабинет заявителя на Едином портале или Портале Омской области</w:t>
      </w:r>
      <w:r>
        <w:rPr>
          <w:rFonts w:ascii="Times New Roman" w:hAnsi="Times New Roman"/>
          <w:kern w:val="2"/>
          <w:sz w:val="28"/>
          <w:szCs w:val="24"/>
          <w:lang w:bidi="hi-IN"/>
        </w:rPr>
        <w:t>»</w:t>
      </w:r>
      <w:r w:rsidRPr="00073087">
        <w:rPr>
          <w:rFonts w:ascii="Times New Roman" w:hAnsi="Times New Roman"/>
          <w:kern w:val="2"/>
          <w:sz w:val="28"/>
          <w:szCs w:val="24"/>
          <w:lang w:bidi="hi-IN"/>
        </w:rPr>
        <w:t>.</w:t>
      </w:r>
    </w:p>
    <w:p w:rsidR="008400F3" w:rsidRPr="0087026E" w:rsidRDefault="008400F3" w:rsidP="008400F3">
      <w:pPr>
        <w:pStyle w:val="Heading1"/>
        <w:tabs>
          <w:tab w:val="left" w:pos="1196"/>
        </w:tabs>
        <w:ind w:left="57" w:right="57"/>
        <w:jc w:val="both"/>
        <w:rPr>
          <w:sz w:val="28"/>
          <w:szCs w:val="28"/>
        </w:rPr>
      </w:pPr>
      <w:r w:rsidRPr="0087026E">
        <w:rPr>
          <w:sz w:val="28"/>
          <w:szCs w:val="28"/>
        </w:rPr>
        <w:t xml:space="preserve">2. Обнародовать(опубликовать) настоящее постановление на информационных стендах на территории </w:t>
      </w:r>
      <w:r>
        <w:rPr>
          <w:sz w:val="28"/>
          <w:szCs w:val="28"/>
        </w:rPr>
        <w:t>городского</w:t>
      </w:r>
      <w:r w:rsidRPr="0087026E">
        <w:rPr>
          <w:sz w:val="28"/>
          <w:szCs w:val="28"/>
        </w:rPr>
        <w:t xml:space="preserve"> поселения и обеспечить его размещение на официальном сайте органов местного самоуправления </w:t>
      </w:r>
      <w:r>
        <w:rPr>
          <w:sz w:val="28"/>
          <w:szCs w:val="28"/>
        </w:rPr>
        <w:t>городского</w:t>
      </w:r>
      <w:r w:rsidRPr="0087026E">
        <w:rPr>
          <w:spacing w:val="14"/>
          <w:sz w:val="28"/>
          <w:szCs w:val="28"/>
        </w:rPr>
        <w:t xml:space="preserve"> </w:t>
      </w:r>
      <w:r w:rsidRPr="0087026E">
        <w:rPr>
          <w:sz w:val="28"/>
          <w:szCs w:val="28"/>
        </w:rPr>
        <w:t>поселения.</w:t>
      </w:r>
    </w:p>
    <w:p w:rsidR="008400F3" w:rsidRPr="0087026E" w:rsidRDefault="008400F3" w:rsidP="008400F3">
      <w:pPr>
        <w:tabs>
          <w:tab w:val="left" w:pos="1839"/>
        </w:tabs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87026E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заместителя Главы </w:t>
      </w:r>
      <w:r>
        <w:rPr>
          <w:rFonts w:ascii="Times New Roman" w:hAnsi="Times New Roman" w:cs="Times New Roman"/>
          <w:sz w:val="28"/>
          <w:szCs w:val="28"/>
        </w:rPr>
        <w:t xml:space="preserve">Большегривского городского </w:t>
      </w:r>
      <w:r w:rsidRPr="0087026E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7026E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Д.Т.Смайлову</w:t>
      </w:r>
      <w:r w:rsidRPr="0087026E">
        <w:rPr>
          <w:rFonts w:ascii="Times New Roman" w:hAnsi="Times New Roman" w:cs="Times New Roman"/>
          <w:sz w:val="28"/>
          <w:szCs w:val="28"/>
        </w:rPr>
        <w:t>.</w:t>
      </w:r>
    </w:p>
    <w:p w:rsidR="008400F3" w:rsidRPr="0087026E" w:rsidRDefault="008400F3" w:rsidP="008400F3">
      <w:pPr>
        <w:pStyle w:val="a8"/>
        <w:ind w:left="57" w:right="57"/>
        <w:jc w:val="both"/>
        <w:rPr>
          <w:sz w:val="28"/>
          <w:szCs w:val="28"/>
        </w:rPr>
      </w:pPr>
    </w:p>
    <w:p w:rsidR="008400F3" w:rsidRPr="0087026E" w:rsidRDefault="008400F3" w:rsidP="008400F3">
      <w:pPr>
        <w:ind w:right="-1"/>
        <w:contextualSpacing/>
        <w:jc w:val="both"/>
        <w:rPr>
          <w:rFonts w:ascii="Times New Roman" w:hAnsi="Times New Roman"/>
          <w:kern w:val="2"/>
          <w:sz w:val="28"/>
          <w:szCs w:val="28"/>
          <w:lang w:bidi="hi-IN"/>
        </w:rPr>
      </w:pPr>
    </w:p>
    <w:p w:rsidR="007B0EAE" w:rsidRDefault="007B0EAE" w:rsidP="00F64D2B">
      <w:pPr>
        <w:ind w:firstLine="709"/>
        <w:contextualSpacing/>
        <w:jc w:val="both"/>
        <w:rPr>
          <w:rFonts w:ascii="Times New Roman" w:eastAsia="SimSun" w:hAnsi="Times New Roman"/>
          <w:kern w:val="2"/>
          <w:sz w:val="28"/>
          <w:szCs w:val="24"/>
          <w:lang w:eastAsia="hi-IN" w:bidi="hi-IN"/>
        </w:rPr>
      </w:pPr>
    </w:p>
    <w:p w:rsidR="007B0EAE" w:rsidRDefault="007B0EAE" w:rsidP="00F64D2B">
      <w:pPr>
        <w:ind w:firstLine="709"/>
        <w:contextualSpacing/>
        <w:jc w:val="both"/>
        <w:rPr>
          <w:rFonts w:ascii="Times New Roman" w:eastAsia="SimSun" w:hAnsi="Times New Roman"/>
          <w:kern w:val="2"/>
          <w:sz w:val="28"/>
          <w:szCs w:val="24"/>
          <w:lang w:eastAsia="hi-IN" w:bidi="hi-IN"/>
        </w:rPr>
      </w:pPr>
    </w:p>
    <w:p w:rsidR="007B0EAE" w:rsidRDefault="007B0EAE" w:rsidP="00F64D2B">
      <w:pPr>
        <w:ind w:firstLine="709"/>
        <w:contextualSpacing/>
        <w:jc w:val="both"/>
        <w:rPr>
          <w:rFonts w:ascii="Times New Roman" w:eastAsia="SimSun" w:hAnsi="Times New Roman"/>
          <w:kern w:val="2"/>
          <w:sz w:val="28"/>
          <w:szCs w:val="24"/>
          <w:lang w:eastAsia="hi-IN" w:bidi="hi-IN"/>
        </w:rPr>
      </w:pPr>
    </w:p>
    <w:p w:rsidR="00120DCF" w:rsidRDefault="008400F3">
      <w:r>
        <w:rPr>
          <w:rFonts w:ascii="Times New Roman" w:eastAsia="SimSun" w:hAnsi="Times New Roman"/>
          <w:kern w:val="2"/>
          <w:sz w:val="28"/>
          <w:szCs w:val="24"/>
          <w:lang w:eastAsia="hi-IN" w:bidi="hi-IN"/>
        </w:rPr>
        <w:t xml:space="preserve">   Глава городского поселения                                     Л.Я.Придчина</w:t>
      </w:r>
    </w:p>
    <w:sectPr w:rsidR="00120DCF" w:rsidSect="007C4C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3336" w:rsidRDefault="007E3336" w:rsidP="007B0EAE">
      <w:pPr>
        <w:spacing w:after="0" w:line="240" w:lineRule="auto"/>
      </w:pPr>
      <w:r>
        <w:separator/>
      </w:r>
    </w:p>
  </w:endnote>
  <w:endnote w:type="continuationSeparator" w:id="1">
    <w:p w:rsidR="007E3336" w:rsidRDefault="007E3336" w:rsidP="007B0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3336" w:rsidRDefault="007E3336" w:rsidP="007B0EAE">
      <w:pPr>
        <w:spacing w:after="0" w:line="240" w:lineRule="auto"/>
      </w:pPr>
      <w:r>
        <w:separator/>
      </w:r>
    </w:p>
  </w:footnote>
  <w:footnote w:type="continuationSeparator" w:id="1">
    <w:p w:rsidR="007E3336" w:rsidRDefault="007E3336" w:rsidP="007B0E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64D2B"/>
    <w:rsid w:val="00120DCF"/>
    <w:rsid w:val="00231A75"/>
    <w:rsid w:val="00246225"/>
    <w:rsid w:val="003B194C"/>
    <w:rsid w:val="0047513B"/>
    <w:rsid w:val="00485D96"/>
    <w:rsid w:val="007B0EAE"/>
    <w:rsid w:val="007C4C25"/>
    <w:rsid w:val="007E3336"/>
    <w:rsid w:val="00827B81"/>
    <w:rsid w:val="008400F3"/>
    <w:rsid w:val="00BB6710"/>
    <w:rsid w:val="00C96310"/>
    <w:rsid w:val="00CE136D"/>
    <w:rsid w:val="00E461E4"/>
    <w:rsid w:val="00F64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C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4D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7B0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B0EAE"/>
  </w:style>
  <w:style w:type="paragraph" w:styleId="a5">
    <w:name w:val="footer"/>
    <w:basedOn w:val="a"/>
    <w:link w:val="a6"/>
    <w:uiPriority w:val="99"/>
    <w:semiHidden/>
    <w:unhideWhenUsed/>
    <w:rsid w:val="007B0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B0EAE"/>
  </w:style>
  <w:style w:type="paragraph" w:styleId="a7">
    <w:name w:val="No Spacing"/>
    <w:qFormat/>
    <w:rsid w:val="007B0EA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Body Text"/>
    <w:basedOn w:val="a"/>
    <w:link w:val="a9"/>
    <w:uiPriority w:val="1"/>
    <w:qFormat/>
    <w:rsid w:val="007B0EA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ru-RU"/>
    </w:rPr>
  </w:style>
  <w:style w:type="character" w:customStyle="1" w:styleId="a9">
    <w:name w:val="Основной текст Знак"/>
    <w:basedOn w:val="a0"/>
    <w:link w:val="a8"/>
    <w:uiPriority w:val="1"/>
    <w:rsid w:val="007B0EAE"/>
    <w:rPr>
      <w:rFonts w:ascii="Times New Roman" w:eastAsia="Times New Roman" w:hAnsi="Times New Roman" w:cs="Times New Roman"/>
      <w:sz w:val="20"/>
      <w:szCs w:val="20"/>
      <w:lang w:bidi="ru-RU"/>
    </w:rPr>
  </w:style>
  <w:style w:type="paragraph" w:styleId="aa">
    <w:name w:val="List Paragraph"/>
    <w:basedOn w:val="a"/>
    <w:uiPriority w:val="1"/>
    <w:qFormat/>
    <w:rsid w:val="007B0EAE"/>
    <w:pPr>
      <w:widowControl w:val="0"/>
      <w:autoSpaceDE w:val="0"/>
      <w:autoSpaceDN w:val="0"/>
      <w:spacing w:before="1" w:after="0" w:line="240" w:lineRule="auto"/>
      <w:ind w:left="849" w:hanging="356"/>
      <w:jc w:val="both"/>
    </w:pPr>
    <w:rPr>
      <w:rFonts w:ascii="Times New Roman" w:eastAsia="Times New Roman" w:hAnsi="Times New Roman" w:cs="Times New Roman"/>
      <w:lang w:bidi="ru-RU"/>
    </w:rPr>
  </w:style>
  <w:style w:type="paragraph" w:customStyle="1" w:styleId="Heading1">
    <w:name w:val="Heading 1"/>
    <w:basedOn w:val="a"/>
    <w:uiPriority w:val="1"/>
    <w:qFormat/>
    <w:rsid w:val="008400F3"/>
    <w:pPr>
      <w:widowControl w:val="0"/>
      <w:autoSpaceDE w:val="0"/>
      <w:autoSpaceDN w:val="0"/>
      <w:spacing w:after="0" w:line="240" w:lineRule="auto"/>
      <w:ind w:left="849"/>
      <w:outlineLvl w:val="1"/>
    </w:pPr>
    <w:rPr>
      <w:rFonts w:ascii="Times New Roman" w:eastAsia="Times New Roman" w:hAnsi="Times New Roman" w:cs="Times New Roman"/>
      <w:sz w:val="24"/>
      <w:szCs w:val="24"/>
      <w:lang w:bidi="ru-RU"/>
    </w:rPr>
  </w:style>
  <w:style w:type="paragraph" w:customStyle="1" w:styleId="ConsPlusTitle">
    <w:name w:val="ConsPlusTitle"/>
    <w:rsid w:val="003B19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786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8</cp:revision>
  <cp:lastPrinted>2020-09-08T08:37:00Z</cp:lastPrinted>
  <dcterms:created xsi:type="dcterms:W3CDTF">2020-09-04T08:01:00Z</dcterms:created>
  <dcterms:modified xsi:type="dcterms:W3CDTF">2020-09-30T03:20:00Z</dcterms:modified>
</cp:coreProperties>
</file>