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0E" w:rsidRDefault="006E690E" w:rsidP="006E690E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6E690E" w:rsidRDefault="006E690E" w:rsidP="006E690E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6E690E" w:rsidRPr="00D835F9" w:rsidRDefault="006E690E" w:rsidP="006E69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6E690E" w:rsidRPr="00154A5A" w:rsidRDefault="006E690E" w:rsidP="006E690E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6E690E" w:rsidTr="00D94B91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6E690E" w:rsidRDefault="006E690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6E690E" w:rsidTr="00D94B91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6E690E" w:rsidRDefault="006E690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6E690E" w:rsidTr="00D94B91">
        <w:tc>
          <w:tcPr>
            <w:tcW w:w="1913" w:type="dxa"/>
            <w:tcBorders>
              <w:bottom w:val="single" w:sz="6" w:space="0" w:color="auto"/>
            </w:tcBorders>
          </w:tcPr>
          <w:p w:rsidR="006E690E" w:rsidRDefault="00AE1978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6E690E" w:rsidRDefault="006E690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6E690E" w:rsidRDefault="00AE1978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101-п</w:t>
            </w:r>
          </w:p>
        </w:tc>
        <w:tc>
          <w:tcPr>
            <w:tcW w:w="3118" w:type="dxa"/>
          </w:tcPr>
          <w:p w:rsidR="006E690E" w:rsidRDefault="006E690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6E690E" w:rsidRDefault="006E690E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6E690E" w:rsidRDefault="006E690E" w:rsidP="006E690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690E" w:rsidRPr="00195504" w:rsidRDefault="006E690E" w:rsidP="0019550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95504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195504">
        <w:rPr>
          <w:rFonts w:ascii="Times New Roman" w:hAnsi="Times New Roman"/>
          <w:b w:val="0"/>
          <w:sz w:val="28"/>
          <w:szCs w:val="28"/>
        </w:rPr>
        <w:t>Большегривского</w:t>
      </w:r>
      <w:proofErr w:type="spellEnd"/>
      <w:r w:rsidRPr="00195504">
        <w:rPr>
          <w:rFonts w:ascii="Times New Roman" w:hAnsi="Times New Roman"/>
          <w:b w:val="0"/>
          <w:sz w:val="28"/>
          <w:szCs w:val="28"/>
        </w:rPr>
        <w:t xml:space="preserve"> городского</w:t>
      </w:r>
      <w:r w:rsidRPr="00195504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195504">
        <w:rPr>
          <w:rFonts w:ascii="Times New Roman" w:hAnsi="Times New Roman"/>
          <w:b w:val="0"/>
          <w:sz w:val="28"/>
          <w:szCs w:val="28"/>
        </w:rPr>
        <w:t xml:space="preserve"> поселения от 27.11.2015 № 147</w:t>
      </w:r>
      <w:r w:rsidRPr="00195504">
        <w:rPr>
          <w:rFonts w:ascii="Times New Roman" w:hAnsi="Times New Roman"/>
          <w:b w:val="0"/>
          <w:sz w:val="28"/>
          <w:szCs w:val="28"/>
        </w:rPr>
        <w:t>-п «</w:t>
      </w:r>
      <w:r w:rsidR="00195504" w:rsidRPr="00195504">
        <w:rPr>
          <w:rFonts w:ascii="Times New Roman" w:hAnsi="Times New Roman" w:cs="Times New Roman"/>
          <w:b w:val="0"/>
          <w:sz w:val="28"/>
          <w:szCs w:val="28"/>
        </w:rPr>
        <w:t>Выдача, продление и закрытие ордера на производство работ,</w:t>
      </w:r>
      <w:r w:rsidR="001955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5504" w:rsidRPr="00195504">
        <w:rPr>
          <w:rFonts w:ascii="Times New Roman" w:hAnsi="Times New Roman"/>
          <w:b w:val="0"/>
          <w:sz w:val="28"/>
          <w:szCs w:val="28"/>
        </w:rPr>
        <w:t xml:space="preserve">определенных правилами благоустройства на территории </w:t>
      </w:r>
      <w:proofErr w:type="spellStart"/>
      <w:r w:rsidR="00195504" w:rsidRPr="00195504">
        <w:rPr>
          <w:rFonts w:ascii="Times New Roman" w:hAnsi="Times New Roman"/>
          <w:b w:val="0"/>
          <w:sz w:val="28"/>
          <w:szCs w:val="28"/>
        </w:rPr>
        <w:t>Большегривского</w:t>
      </w:r>
      <w:proofErr w:type="spellEnd"/>
      <w:r w:rsidR="00195504" w:rsidRPr="00195504">
        <w:rPr>
          <w:rFonts w:ascii="Times New Roman" w:hAnsi="Times New Roman"/>
          <w:b w:val="0"/>
          <w:sz w:val="28"/>
          <w:szCs w:val="28"/>
        </w:rPr>
        <w:t xml:space="preserve"> городского  поселения </w:t>
      </w:r>
      <w:proofErr w:type="spellStart"/>
      <w:r w:rsidR="00195504" w:rsidRPr="00195504">
        <w:rPr>
          <w:rFonts w:ascii="Times New Roman" w:hAnsi="Times New Roman"/>
          <w:b w:val="0"/>
          <w:sz w:val="28"/>
          <w:szCs w:val="28"/>
        </w:rPr>
        <w:t>Нововаршавского</w:t>
      </w:r>
      <w:proofErr w:type="spellEnd"/>
      <w:r w:rsidR="00195504" w:rsidRPr="00195504">
        <w:rPr>
          <w:rFonts w:ascii="Times New Roman" w:hAnsi="Times New Roman"/>
          <w:b w:val="0"/>
          <w:sz w:val="28"/>
          <w:szCs w:val="28"/>
        </w:rPr>
        <w:t xml:space="preserve"> муниципального района Омской области</w:t>
      </w:r>
      <w:r w:rsidRPr="00195504">
        <w:rPr>
          <w:rFonts w:ascii="Times New Roman" w:hAnsi="Times New Roman"/>
          <w:b w:val="0"/>
          <w:sz w:val="28"/>
          <w:szCs w:val="28"/>
        </w:rPr>
        <w:t>»</w:t>
      </w:r>
    </w:p>
    <w:p w:rsidR="006E690E" w:rsidRDefault="006E690E" w:rsidP="006E690E">
      <w:pPr>
        <w:pStyle w:val="a4"/>
        <w:spacing w:before="2"/>
        <w:rPr>
          <w:b/>
          <w:sz w:val="33"/>
        </w:rPr>
      </w:pPr>
    </w:p>
    <w:p w:rsidR="006E690E" w:rsidRPr="0087026E" w:rsidRDefault="006E690E" w:rsidP="006E690E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6E690E" w:rsidRPr="006E690E" w:rsidRDefault="006E690E" w:rsidP="006E690E">
      <w:pPr>
        <w:pStyle w:val="a6"/>
        <w:tabs>
          <w:tab w:val="left" w:pos="1152"/>
        </w:tabs>
        <w:spacing w:before="0"/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026E">
        <w:rPr>
          <w:sz w:val="28"/>
          <w:szCs w:val="28"/>
        </w:rPr>
        <w:t xml:space="preserve">Ввести в Административный регламент предоставления муниципальной </w:t>
      </w:r>
      <w:r w:rsidRPr="0087026E">
        <w:rPr>
          <w:spacing w:val="-3"/>
          <w:sz w:val="28"/>
          <w:szCs w:val="28"/>
        </w:rPr>
        <w:t xml:space="preserve">услуги </w:t>
      </w:r>
      <w:r w:rsidR="00195504">
        <w:rPr>
          <w:sz w:val="28"/>
          <w:szCs w:val="28"/>
        </w:rPr>
        <w:t>№ 147 от 27.11.2017</w:t>
      </w:r>
      <w:r w:rsidRPr="0087026E">
        <w:rPr>
          <w:sz w:val="28"/>
          <w:szCs w:val="28"/>
        </w:rPr>
        <w:t xml:space="preserve"> г «</w:t>
      </w:r>
      <w:r w:rsidR="00195504" w:rsidRPr="00195504">
        <w:rPr>
          <w:sz w:val="28"/>
          <w:szCs w:val="28"/>
        </w:rPr>
        <w:t>Выдача, продление и закрытие ордера на производство работ,</w:t>
      </w:r>
      <w:r w:rsidR="00195504">
        <w:rPr>
          <w:b/>
          <w:sz w:val="28"/>
          <w:szCs w:val="28"/>
        </w:rPr>
        <w:t xml:space="preserve"> </w:t>
      </w:r>
      <w:r w:rsidR="00195504" w:rsidRPr="00195504">
        <w:rPr>
          <w:sz w:val="28"/>
          <w:szCs w:val="28"/>
        </w:rPr>
        <w:t xml:space="preserve">определенных правилами благоустройства на территории </w:t>
      </w:r>
      <w:proofErr w:type="spellStart"/>
      <w:r w:rsidR="00195504" w:rsidRPr="00195504">
        <w:rPr>
          <w:sz w:val="28"/>
          <w:szCs w:val="28"/>
        </w:rPr>
        <w:t>Большегривского</w:t>
      </w:r>
      <w:proofErr w:type="spellEnd"/>
      <w:r w:rsidR="00195504" w:rsidRPr="00195504">
        <w:rPr>
          <w:sz w:val="28"/>
          <w:szCs w:val="28"/>
        </w:rPr>
        <w:t xml:space="preserve"> городского  поселения </w:t>
      </w:r>
      <w:proofErr w:type="spellStart"/>
      <w:r w:rsidR="00195504" w:rsidRPr="00195504">
        <w:rPr>
          <w:sz w:val="28"/>
          <w:szCs w:val="28"/>
        </w:rPr>
        <w:t>Нововаршавского</w:t>
      </w:r>
      <w:proofErr w:type="spellEnd"/>
      <w:r w:rsidR="00195504" w:rsidRPr="00195504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>»</w:t>
      </w:r>
      <w:r w:rsidRPr="0087026E">
        <w:rPr>
          <w:sz w:val="28"/>
          <w:szCs w:val="28"/>
        </w:rPr>
        <w:t>:</w:t>
      </w:r>
    </w:p>
    <w:p w:rsidR="00665B76" w:rsidRPr="006E690E" w:rsidRDefault="0078608E">
      <w:pPr>
        <w:rPr>
          <w:rFonts w:ascii="Times New Roman" w:hAnsi="Times New Roman" w:cs="Times New Roman"/>
          <w:b/>
          <w:i/>
          <w:sz w:val="28"/>
        </w:rPr>
      </w:pPr>
      <w:r w:rsidRPr="006E690E">
        <w:rPr>
          <w:rFonts w:ascii="Times New Roman" w:hAnsi="Times New Roman" w:cs="Times New Roman"/>
          <w:b/>
          <w:i/>
          <w:sz w:val="28"/>
        </w:rPr>
        <w:t>1</w:t>
      </w:r>
      <w:r w:rsidR="00113299">
        <w:rPr>
          <w:rFonts w:ascii="Times New Roman" w:hAnsi="Times New Roman" w:cs="Times New Roman"/>
          <w:b/>
          <w:i/>
          <w:sz w:val="28"/>
        </w:rPr>
        <w:t>.1</w:t>
      </w:r>
      <w:r w:rsidRPr="006E690E">
        <w:rPr>
          <w:rFonts w:ascii="Times New Roman" w:hAnsi="Times New Roman" w:cs="Times New Roman"/>
          <w:b/>
          <w:i/>
          <w:sz w:val="28"/>
        </w:rPr>
        <w:t xml:space="preserve">. </w:t>
      </w:r>
      <w:r w:rsidR="006E690E" w:rsidRPr="006E690E">
        <w:rPr>
          <w:rFonts w:ascii="Times New Roman" w:hAnsi="Times New Roman" w:cs="Times New Roman"/>
          <w:b/>
          <w:i/>
          <w:sz w:val="28"/>
        </w:rPr>
        <w:t xml:space="preserve">пункт 7 подраздел 3 </w:t>
      </w:r>
      <w:r w:rsidRPr="006E690E">
        <w:rPr>
          <w:rFonts w:ascii="Times New Roman" w:hAnsi="Times New Roman" w:cs="Times New Roman"/>
          <w:b/>
          <w:i/>
          <w:sz w:val="28"/>
        </w:rPr>
        <w:t>Раздел 1</w:t>
      </w:r>
      <w:r w:rsidR="006E690E" w:rsidRPr="006E690E">
        <w:rPr>
          <w:rFonts w:ascii="Times New Roman" w:hAnsi="Times New Roman" w:cs="Times New Roman"/>
          <w:b/>
          <w:i/>
          <w:sz w:val="28"/>
        </w:rPr>
        <w:t xml:space="preserve">изложить в </w:t>
      </w:r>
      <w:r w:rsidRPr="006E690E">
        <w:rPr>
          <w:rFonts w:ascii="Times New Roman" w:hAnsi="Times New Roman" w:cs="Times New Roman"/>
          <w:b/>
          <w:i/>
          <w:sz w:val="28"/>
        </w:rPr>
        <w:t xml:space="preserve"> новой редакции</w:t>
      </w:r>
    </w:p>
    <w:p w:rsidR="0078608E" w:rsidRDefault="006E690E" w:rsidP="00195504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78608E" w:rsidRPr="00EE475F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может быть получена непосредственно в Администрации по телефону, почте, в том числе электронной почте, посредством размещения на информационных стендах в Администрации,  а также на интернет-сайте, в федеральной государственной информационной системе "Единый портал государственных и муниципальных услуг (функций)" в сети Интернет по адресу: </w:t>
      </w:r>
      <w:proofErr w:type="spellStart"/>
      <w:r w:rsidR="0078608E" w:rsidRPr="00EE475F">
        <w:rPr>
          <w:rFonts w:ascii="Times New Roman" w:hAnsi="Times New Roman"/>
          <w:sz w:val="28"/>
          <w:szCs w:val="28"/>
        </w:rPr>
        <w:t>www.gosuslugi.ru</w:t>
      </w:r>
      <w:proofErr w:type="spellEnd"/>
      <w:r w:rsidR="0078608E" w:rsidRPr="00EE475F">
        <w:rPr>
          <w:rFonts w:ascii="Times New Roman" w:hAnsi="Times New Roman"/>
          <w:sz w:val="28"/>
          <w:szCs w:val="28"/>
        </w:rPr>
        <w:t xml:space="preserve"> (далее – Единый портал), в государственной информационной системе Омской области</w:t>
      </w:r>
      <w:proofErr w:type="gramEnd"/>
      <w:r w:rsidR="0078608E" w:rsidRPr="00EE475F">
        <w:rPr>
          <w:rFonts w:ascii="Times New Roman" w:hAnsi="Times New Roman"/>
          <w:sz w:val="28"/>
          <w:szCs w:val="28"/>
        </w:rPr>
        <w:t xml:space="preserve"> "Портал государственных и муниципальных услуг Омской области" в сети Интернет по адресу: </w:t>
      </w:r>
      <w:proofErr w:type="spellStart"/>
      <w:r w:rsidR="0078608E" w:rsidRPr="00EE475F">
        <w:rPr>
          <w:rFonts w:ascii="Times New Roman" w:hAnsi="Times New Roman"/>
          <w:sz w:val="28"/>
          <w:szCs w:val="28"/>
        </w:rPr>
        <w:t>www</w:t>
      </w:r>
      <w:proofErr w:type="spellEnd"/>
      <w:r w:rsidR="0078608E" w:rsidRPr="00EE475F">
        <w:rPr>
          <w:rFonts w:ascii="Times New Roman" w:hAnsi="Times New Roman"/>
          <w:sz w:val="28"/>
          <w:szCs w:val="28"/>
        </w:rPr>
        <w:t>.</w:t>
      </w:r>
      <w:proofErr w:type="spellStart"/>
      <w:r w:rsidR="0078608E" w:rsidRPr="00EE475F">
        <w:rPr>
          <w:rFonts w:ascii="Times New Roman" w:hAnsi="Times New Roman"/>
          <w:sz w:val="28"/>
          <w:szCs w:val="28"/>
          <w:lang w:val="en-US"/>
        </w:rPr>
        <w:t>pgu</w:t>
      </w:r>
      <w:proofErr w:type="spellEnd"/>
      <w:r w:rsidR="0078608E" w:rsidRPr="00EE475F">
        <w:rPr>
          <w:rFonts w:ascii="Times New Roman" w:hAnsi="Times New Roman"/>
          <w:sz w:val="28"/>
          <w:szCs w:val="28"/>
        </w:rPr>
        <w:t>.</w:t>
      </w:r>
      <w:proofErr w:type="spellStart"/>
      <w:r w:rsidR="0078608E" w:rsidRPr="00EE475F">
        <w:rPr>
          <w:rFonts w:ascii="Times New Roman" w:hAnsi="Times New Roman"/>
          <w:sz w:val="28"/>
          <w:szCs w:val="28"/>
        </w:rPr>
        <w:t>omskportal.ru</w:t>
      </w:r>
      <w:proofErr w:type="spellEnd"/>
      <w:r w:rsidR="0078608E" w:rsidRPr="00EE475F">
        <w:rPr>
          <w:rFonts w:ascii="Times New Roman" w:hAnsi="Times New Roman"/>
          <w:sz w:val="28"/>
          <w:szCs w:val="28"/>
        </w:rPr>
        <w:t xml:space="preserve"> (далее – Портал</w:t>
      </w:r>
      <w:r w:rsidR="0078608E">
        <w:rPr>
          <w:rFonts w:ascii="Times New Roman" w:hAnsi="Times New Roman"/>
          <w:sz w:val="28"/>
          <w:szCs w:val="28"/>
        </w:rPr>
        <w:t xml:space="preserve"> Омской области</w:t>
      </w:r>
      <w:r w:rsidR="0078608E" w:rsidRPr="00EE475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</w:t>
      </w:r>
      <w:r w:rsidR="0078608E" w:rsidRPr="00EE475F">
        <w:rPr>
          <w:rFonts w:ascii="Times New Roman" w:hAnsi="Times New Roman"/>
          <w:sz w:val="28"/>
          <w:szCs w:val="28"/>
        </w:rPr>
        <w:t>.</w:t>
      </w:r>
    </w:p>
    <w:p w:rsidR="0078608E" w:rsidRPr="006E690E" w:rsidRDefault="00113299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</w:t>
      </w:r>
      <w:r w:rsidR="0078608E" w:rsidRPr="006E690E">
        <w:rPr>
          <w:rFonts w:ascii="Times New Roman" w:hAnsi="Times New Roman"/>
          <w:b/>
          <w:i/>
          <w:sz w:val="28"/>
          <w:szCs w:val="28"/>
        </w:rPr>
        <w:t xml:space="preserve">2. </w:t>
      </w:r>
      <w:r w:rsidR="006E690E" w:rsidRPr="006E690E">
        <w:rPr>
          <w:rFonts w:ascii="Times New Roman" w:hAnsi="Times New Roman"/>
          <w:b/>
          <w:i/>
          <w:sz w:val="28"/>
          <w:szCs w:val="28"/>
        </w:rPr>
        <w:t>подраздел 17 р</w:t>
      </w:r>
      <w:r w:rsidR="0078608E" w:rsidRPr="006E690E">
        <w:rPr>
          <w:rFonts w:ascii="Times New Roman" w:hAnsi="Times New Roman"/>
          <w:b/>
          <w:i/>
          <w:sz w:val="28"/>
          <w:szCs w:val="28"/>
        </w:rPr>
        <w:t xml:space="preserve">аздел 2 новой редакции </w:t>
      </w:r>
    </w:p>
    <w:p w:rsidR="0078608E" w:rsidRPr="00407DDC" w:rsidRDefault="006E690E" w:rsidP="006E690E">
      <w:pPr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78608E" w:rsidRPr="00EE475F">
        <w:rPr>
          <w:rFonts w:ascii="Times New Roman" w:hAnsi="Times New Roman"/>
          <w:sz w:val="28"/>
          <w:szCs w:val="28"/>
        </w:rPr>
        <w:t xml:space="preserve">48. </w:t>
      </w:r>
      <w:r w:rsidR="0078608E" w:rsidRPr="00E64CE8">
        <w:rPr>
          <w:rFonts w:ascii="Times New Roman" w:hAnsi="Times New Roman"/>
          <w:color w:val="000000"/>
          <w:szCs w:val="24"/>
        </w:rPr>
        <w:t xml:space="preserve"> </w:t>
      </w:r>
      <w:proofErr w:type="gramStart"/>
      <w:r w:rsidR="0078608E" w:rsidRPr="00407DDC">
        <w:rPr>
          <w:rFonts w:ascii="Times New Roman" w:hAnsi="Times New Roman"/>
          <w:color w:val="000000"/>
          <w:sz w:val="28"/>
          <w:szCs w:val="24"/>
        </w:rPr>
        <w:t>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</w:t>
      </w:r>
      <w:proofErr w:type="gramEnd"/>
      <w:r w:rsidR="0078608E" w:rsidRPr="00407DDC">
        <w:rPr>
          <w:rFonts w:ascii="Times New Roman" w:hAnsi="Times New Roman"/>
          <w:color w:val="000000"/>
          <w:sz w:val="28"/>
          <w:szCs w:val="24"/>
        </w:rPr>
        <w:t xml:space="preserve"> заявителю в электронном виде).</w:t>
      </w:r>
    </w:p>
    <w:p w:rsidR="0078608E" w:rsidRPr="00407DDC" w:rsidRDefault="0078608E" w:rsidP="0078608E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407DDC">
        <w:rPr>
          <w:rFonts w:ascii="Times New Roman" w:hAnsi="Times New Roman"/>
          <w:color w:val="000000"/>
          <w:sz w:val="28"/>
          <w:szCs w:val="24"/>
        </w:rPr>
        <w:t>49.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78608E" w:rsidRPr="00407DDC" w:rsidRDefault="0078608E" w:rsidP="0078608E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407DDC">
        <w:rPr>
          <w:rFonts w:ascii="Times New Roman" w:hAnsi="Times New Roman"/>
          <w:color w:val="000000"/>
          <w:sz w:val="28"/>
          <w:szCs w:val="24"/>
        </w:rPr>
        <w:t>50.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78608E" w:rsidRDefault="0078608E" w:rsidP="0078608E">
      <w:pPr>
        <w:rPr>
          <w:rFonts w:ascii="Times New Roman" w:hAnsi="Times New Roman"/>
          <w:color w:val="000000"/>
          <w:sz w:val="28"/>
          <w:szCs w:val="24"/>
        </w:rPr>
      </w:pPr>
      <w:r w:rsidRPr="00407DDC">
        <w:rPr>
          <w:rFonts w:ascii="Times New Roman" w:hAnsi="Times New Roman"/>
          <w:color w:val="000000"/>
          <w:sz w:val="28"/>
          <w:szCs w:val="24"/>
        </w:rPr>
        <w:t xml:space="preserve">51. При направлении заявления и документов (содержащихся в них сведений) в форме электронных документов в порядке, предусмотренном пунктом </w:t>
      </w:r>
      <w:r w:rsidRPr="00407DDC">
        <w:rPr>
          <w:rFonts w:ascii="Times New Roman" w:hAnsi="Times New Roman"/>
          <w:color w:val="000000"/>
          <w:sz w:val="28"/>
          <w:szCs w:val="24"/>
          <w:highlight w:val="red"/>
        </w:rPr>
        <w:t>1</w:t>
      </w:r>
      <w:r w:rsidRPr="00407DDC">
        <w:rPr>
          <w:rFonts w:ascii="Times New Roman" w:hAnsi="Times New Roman"/>
          <w:color w:val="000000"/>
          <w:sz w:val="28"/>
          <w:szCs w:val="24"/>
        </w:rPr>
        <w:t xml:space="preserve"> административного регламента, обеспечивается возможность направления заявителю сообщения в электронном виде, подтверждающего их прием и регистрацию</w:t>
      </w:r>
      <w:r w:rsidR="006E690E">
        <w:rPr>
          <w:rFonts w:ascii="Times New Roman" w:hAnsi="Times New Roman"/>
          <w:color w:val="000000"/>
          <w:sz w:val="28"/>
          <w:szCs w:val="24"/>
        </w:rPr>
        <w:t>».</w:t>
      </w:r>
    </w:p>
    <w:p w:rsidR="0078608E" w:rsidRPr="006E690E" w:rsidRDefault="00113299" w:rsidP="0078608E">
      <w:pPr>
        <w:rPr>
          <w:rFonts w:ascii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4"/>
        </w:rPr>
        <w:t>1.</w:t>
      </w:r>
      <w:r w:rsidR="0078608E" w:rsidRPr="006E690E">
        <w:rPr>
          <w:rFonts w:ascii="Times New Roman" w:hAnsi="Times New Roman"/>
          <w:b/>
          <w:i/>
          <w:color w:val="000000"/>
          <w:sz w:val="28"/>
          <w:szCs w:val="24"/>
        </w:rPr>
        <w:t xml:space="preserve">3. </w:t>
      </w:r>
      <w:r w:rsidR="006E690E" w:rsidRPr="006E690E">
        <w:rPr>
          <w:rFonts w:ascii="Times New Roman" w:hAnsi="Times New Roman"/>
          <w:b/>
          <w:i/>
          <w:color w:val="000000"/>
          <w:sz w:val="28"/>
          <w:szCs w:val="24"/>
        </w:rPr>
        <w:t>пункт 57  подраздел 2 р</w:t>
      </w:r>
      <w:r w:rsidR="0078608E" w:rsidRPr="006E690E">
        <w:rPr>
          <w:rFonts w:ascii="Times New Roman" w:hAnsi="Times New Roman"/>
          <w:b/>
          <w:i/>
          <w:color w:val="000000"/>
          <w:sz w:val="28"/>
          <w:szCs w:val="24"/>
        </w:rPr>
        <w:t xml:space="preserve">аздел 3 добавить </w:t>
      </w:r>
      <w:r w:rsidR="006E690E" w:rsidRPr="006E690E">
        <w:rPr>
          <w:rFonts w:ascii="Times New Roman" w:hAnsi="Times New Roman"/>
          <w:b/>
          <w:i/>
          <w:color w:val="000000"/>
          <w:sz w:val="28"/>
          <w:szCs w:val="24"/>
        </w:rPr>
        <w:t>следующего содержания</w:t>
      </w:r>
    </w:p>
    <w:p w:rsidR="0078608E" w:rsidRPr="00407DDC" w:rsidRDefault="0078608E" w:rsidP="0078608E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407DDC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Заявление и документы, необходимые для предоставления муниципальной услуги, могут быть представлены заявителем:</w:t>
      </w:r>
    </w:p>
    <w:p w:rsidR="0078608E" w:rsidRPr="00407DDC" w:rsidRDefault="0078608E" w:rsidP="0078608E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407DDC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а) на личном приеме;</w:t>
      </w:r>
    </w:p>
    <w:p w:rsidR="0078608E" w:rsidRPr="00407DDC" w:rsidRDefault="0078608E" w:rsidP="0078608E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407DDC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б) по почте, в том числе электронной;</w:t>
      </w:r>
    </w:p>
    <w:p w:rsidR="0078608E" w:rsidRDefault="0078608E" w:rsidP="0078608E">
      <w:pPr>
        <w:widowControl w:val="0"/>
        <w:suppressAutoHyphens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407DDC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в) в форме электронного документа в порядке, предусмотренном пунктом 1 административного регламента.</w:t>
      </w:r>
    </w:p>
    <w:p w:rsidR="0078608E" w:rsidRPr="00407DDC" w:rsidRDefault="0078608E" w:rsidP="0078608E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proofErr w:type="gramStart"/>
      <w:r w:rsidRPr="00407DDC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</w:t>
      </w:r>
      <w:r w:rsidRPr="00407DDC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lastRenderedPageBreak/>
        <w:t>заявлении отметку об уведомлении заявителя о</w:t>
      </w:r>
      <w:proofErr w:type="gramEnd"/>
      <w:r w:rsidRPr="00407DDC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 необходимости представить недостающие документы.</w:t>
      </w:r>
    </w:p>
    <w:p w:rsidR="0078608E" w:rsidRPr="00407DDC" w:rsidRDefault="0078608E" w:rsidP="00113299">
      <w:pPr>
        <w:ind w:firstLine="709"/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 w:rsidRPr="00407DDC">
        <w:rPr>
          <w:rFonts w:ascii="Times New Roman" w:hAnsi="Times New Roman"/>
          <w:kern w:val="2"/>
          <w:sz w:val="28"/>
          <w:szCs w:val="24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78608E" w:rsidRPr="006E690E" w:rsidRDefault="00113299" w:rsidP="0078608E">
      <w:pP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1.</w:t>
      </w:r>
      <w:r w:rsidR="0078608E" w:rsidRPr="006E690E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4.  </w:t>
      </w:r>
      <w:r w:rsidR="006E690E" w:rsidRPr="006E690E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пункт 67 подраздел 4  р</w:t>
      </w:r>
      <w:r w:rsidR="0078608E" w:rsidRPr="006E690E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>аздел 3 добавить</w:t>
      </w:r>
      <w:r w:rsidR="006E690E" w:rsidRPr="006E690E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следующего содержания</w:t>
      </w:r>
      <w:r w:rsidR="0078608E" w:rsidRPr="006E690E"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  <w:t xml:space="preserve"> </w:t>
      </w:r>
    </w:p>
    <w:p w:rsidR="0078608E" w:rsidRDefault="00113299" w:rsidP="00113299">
      <w:pPr>
        <w:contextualSpacing/>
        <w:jc w:val="both"/>
        <w:rPr>
          <w:rFonts w:ascii="Times New Roman" w:hAnsi="Times New Roman"/>
          <w:kern w:val="2"/>
          <w:sz w:val="28"/>
          <w:szCs w:val="24"/>
          <w:lang w:bidi="hi-IN"/>
        </w:rPr>
      </w:pPr>
      <w:r>
        <w:rPr>
          <w:rFonts w:ascii="Times New Roman" w:hAnsi="Times New Roman"/>
          <w:kern w:val="2"/>
          <w:sz w:val="28"/>
          <w:szCs w:val="24"/>
          <w:lang w:bidi="hi-IN"/>
        </w:rPr>
        <w:t>«</w:t>
      </w:r>
      <w:r w:rsidR="0078608E" w:rsidRPr="00407DDC">
        <w:rPr>
          <w:rFonts w:ascii="Times New Roman" w:hAnsi="Times New Roman"/>
          <w:kern w:val="2"/>
          <w:sz w:val="28"/>
          <w:szCs w:val="24"/>
          <w:lang w:bidi="hi-IN"/>
        </w:rPr>
        <w:t>В случае подачи заявления и документов через Единый портал или Портал Омской области,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</w:t>
      </w:r>
      <w:r>
        <w:rPr>
          <w:rFonts w:ascii="Times New Roman" w:hAnsi="Times New Roman"/>
          <w:kern w:val="2"/>
          <w:sz w:val="28"/>
          <w:szCs w:val="24"/>
          <w:lang w:bidi="hi-IN"/>
        </w:rPr>
        <w:t>».</w:t>
      </w:r>
    </w:p>
    <w:p w:rsidR="00195504" w:rsidRPr="0087026E" w:rsidRDefault="00195504" w:rsidP="00195504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>2. Обнародоват</w:t>
      </w:r>
      <w:proofErr w:type="gramStart"/>
      <w:r w:rsidRPr="0087026E">
        <w:rPr>
          <w:sz w:val="28"/>
          <w:szCs w:val="28"/>
        </w:rPr>
        <w:t>ь(</w:t>
      </w:r>
      <w:proofErr w:type="gramEnd"/>
      <w:r w:rsidRPr="0087026E">
        <w:rPr>
          <w:sz w:val="28"/>
          <w:szCs w:val="28"/>
        </w:rPr>
        <w:t xml:space="preserve">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195504" w:rsidRPr="0087026E" w:rsidRDefault="00195504" w:rsidP="00195504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7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02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195504" w:rsidRDefault="00195504" w:rsidP="00195504">
      <w:pPr>
        <w:pStyle w:val="a4"/>
        <w:ind w:left="57" w:right="57"/>
        <w:jc w:val="both"/>
        <w:rPr>
          <w:sz w:val="28"/>
          <w:szCs w:val="28"/>
        </w:rPr>
      </w:pPr>
    </w:p>
    <w:p w:rsidR="00195504" w:rsidRDefault="00195504" w:rsidP="00195504">
      <w:pPr>
        <w:pStyle w:val="a4"/>
        <w:ind w:left="57" w:right="57"/>
        <w:jc w:val="both"/>
        <w:rPr>
          <w:sz w:val="28"/>
          <w:szCs w:val="28"/>
        </w:rPr>
      </w:pPr>
    </w:p>
    <w:p w:rsidR="00195504" w:rsidRPr="0087026E" w:rsidRDefault="00195504" w:rsidP="00195504">
      <w:pPr>
        <w:pStyle w:val="a4"/>
        <w:ind w:left="57" w:right="57"/>
        <w:jc w:val="both"/>
        <w:rPr>
          <w:sz w:val="28"/>
          <w:szCs w:val="28"/>
        </w:rPr>
      </w:pPr>
    </w:p>
    <w:p w:rsidR="0078608E" w:rsidRPr="00195504" w:rsidRDefault="0078608E" w:rsidP="0078608E">
      <w:pPr>
        <w:ind w:firstLine="709"/>
        <w:contextualSpacing/>
        <w:jc w:val="both"/>
        <w:rPr>
          <w:rFonts w:ascii="Times New Roman" w:eastAsia="SimSun" w:hAnsi="Times New Roman" w:cs="Times New Roman"/>
          <w:kern w:val="2"/>
          <w:sz w:val="36"/>
          <w:szCs w:val="24"/>
          <w:lang w:eastAsia="hi-IN" w:bidi="hi-IN"/>
        </w:rPr>
      </w:pPr>
    </w:p>
    <w:p w:rsidR="0078608E" w:rsidRPr="00195504" w:rsidRDefault="00195504" w:rsidP="0078608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195504">
        <w:rPr>
          <w:rFonts w:ascii="Times New Roman" w:hAnsi="Times New Roman" w:cs="Times New Roman"/>
          <w:sz w:val="28"/>
        </w:rPr>
        <w:t xml:space="preserve">Глава городского поселения                                      </w:t>
      </w:r>
      <w:proofErr w:type="spellStart"/>
      <w:r w:rsidRPr="00195504">
        <w:rPr>
          <w:rFonts w:ascii="Times New Roman" w:hAnsi="Times New Roman" w:cs="Times New Roman"/>
          <w:sz w:val="28"/>
        </w:rPr>
        <w:t>Л.Я.Придчина</w:t>
      </w:r>
      <w:proofErr w:type="spellEnd"/>
      <w:r w:rsidRPr="00195504">
        <w:rPr>
          <w:rFonts w:ascii="Times New Roman" w:hAnsi="Times New Roman" w:cs="Times New Roman"/>
          <w:sz w:val="28"/>
        </w:rPr>
        <w:t xml:space="preserve"> </w:t>
      </w:r>
    </w:p>
    <w:sectPr w:rsidR="0078608E" w:rsidRPr="00195504" w:rsidSect="0066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608E"/>
    <w:rsid w:val="00113299"/>
    <w:rsid w:val="00195504"/>
    <w:rsid w:val="00665B76"/>
    <w:rsid w:val="006E690E"/>
    <w:rsid w:val="0078608E"/>
    <w:rsid w:val="0089744C"/>
    <w:rsid w:val="009E28B0"/>
    <w:rsid w:val="00AE1978"/>
    <w:rsid w:val="00E939BD"/>
    <w:rsid w:val="00F7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E690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6E69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6E690E"/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List Paragraph"/>
    <w:basedOn w:val="a"/>
    <w:uiPriority w:val="1"/>
    <w:qFormat/>
    <w:rsid w:val="006E690E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ConsPlusTitle">
    <w:name w:val="ConsPlusTitle"/>
    <w:rsid w:val="001955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Heading1">
    <w:name w:val="Heading 1"/>
    <w:basedOn w:val="a"/>
    <w:uiPriority w:val="1"/>
    <w:qFormat/>
    <w:rsid w:val="00195504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8</cp:revision>
  <cp:lastPrinted>2020-09-08T10:19:00Z</cp:lastPrinted>
  <dcterms:created xsi:type="dcterms:W3CDTF">2020-09-04T08:21:00Z</dcterms:created>
  <dcterms:modified xsi:type="dcterms:W3CDTF">2020-09-30T03:22:00Z</dcterms:modified>
</cp:coreProperties>
</file>