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32" w:rsidRPr="0021792B" w:rsidRDefault="00C07D32" w:rsidP="00C0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792B">
        <w:rPr>
          <w:rFonts w:ascii="Times New Roman" w:hAnsi="Times New Roman"/>
          <w:b/>
          <w:sz w:val="28"/>
          <w:szCs w:val="28"/>
        </w:rPr>
        <w:t>А</w:t>
      </w:r>
      <w:r w:rsidRPr="0021792B">
        <w:rPr>
          <w:rFonts w:ascii="Times New Roman" w:hAnsi="Times New Roman"/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C07D32" w:rsidRPr="0021792B" w:rsidRDefault="00C07D32" w:rsidP="00C07D32">
      <w:pPr>
        <w:spacing w:after="0" w:line="240" w:lineRule="auto"/>
        <w:jc w:val="center"/>
        <w:rPr>
          <w:rFonts w:ascii="Times New Roman" w:hAnsi="Times New Roman"/>
          <w:b/>
          <w:spacing w:val="60"/>
          <w:sz w:val="48"/>
          <w:szCs w:val="48"/>
        </w:rPr>
      </w:pPr>
      <w:r w:rsidRPr="0021792B">
        <w:rPr>
          <w:rFonts w:ascii="Times New Roman" w:hAnsi="Times New Roman"/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551"/>
        <w:gridCol w:w="3119"/>
      </w:tblGrid>
      <w:tr w:rsidR="00C07D32" w:rsidRPr="0021792B" w:rsidTr="00F3026E">
        <w:trPr>
          <w:trHeight w:val="50"/>
        </w:trPr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7D32" w:rsidRPr="0021792B" w:rsidRDefault="00C07D32" w:rsidP="00F3026E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/>
                <w:b/>
                <w:spacing w:val="40"/>
                <w:sz w:val="4"/>
              </w:rPr>
            </w:pPr>
          </w:p>
          <w:p w:rsidR="00C07D32" w:rsidRPr="0021792B" w:rsidRDefault="00C07D32" w:rsidP="00F3026E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C07D32" w:rsidRPr="0021792B" w:rsidTr="00F3026E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07D32" w:rsidRPr="0021792B" w:rsidRDefault="00C07D32" w:rsidP="00F3026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pacing w:val="40"/>
                <w:sz w:val="32"/>
                <w:u w:val="single"/>
              </w:rPr>
            </w:pPr>
          </w:p>
        </w:tc>
      </w:tr>
      <w:tr w:rsidR="00C07D32" w:rsidRPr="0021792B" w:rsidTr="00F3026E">
        <w:trPr>
          <w:trHeight w:val="321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7D32" w:rsidRPr="0021792B" w:rsidRDefault="00C07D32" w:rsidP="00F3026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</w:t>
            </w:r>
            <w:r w:rsidRPr="0021792B">
              <w:rPr>
                <w:rFonts w:ascii="Times New Roman" w:hAnsi="Times New Roman"/>
                <w:b/>
                <w:sz w:val="28"/>
              </w:rPr>
              <w:t>.02.2021</w:t>
            </w:r>
          </w:p>
        </w:tc>
        <w:tc>
          <w:tcPr>
            <w:tcW w:w="697" w:type="dxa"/>
            <w:hideMark/>
          </w:tcPr>
          <w:p w:rsidR="00C07D32" w:rsidRPr="0021792B" w:rsidRDefault="00C07D32" w:rsidP="00F302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1792B"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7D32" w:rsidRPr="0021792B" w:rsidRDefault="00C07D32" w:rsidP="00F302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33</w:t>
            </w:r>
            <w:r w:rsidRPr="0021792B">
              <w:rPr>
                <w:rFonts w:ascii="Times New Roman" w:hAnsi="Times New Roman"/>
                <w:b/>
                <w:sz w:val="28"/>
              </w:rPr>
              <w:t>-п</w:t>
            </w:r>
          </w:p>
        </w:tc>
        <w:tc>
          <w:tcPr>
            <w:tcW w:w="2551" w:type="dxa"/>
          </w:tcPr>
          <w:p w:rsidR="00C07D32" w:rsidRPr="0021792B" w:rsidRDefault="00C07D32" w:rsidP="00F302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19" w:type="dxa"/>
            <w:hideMark/>
          </w:tcPr>
          <w:p w:rsidR="00C07D32" w:rsidRPr="0021792B" w:rsidRDefault="00C07D32" w:rsidP="00F3026E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21792B">
              <w:rPr>
                <w:rFonts w:ascii="Times New Roman" w:hAnsi="Times New Roman"/>
                <w:b/>
                <w:sz w:val="28"/>
              </w:rPr>
              <w:t>р.п</w:t>
            </w:r>
            <w:proofErr w:type="gramStart"/>
            <w:r w:rsidRPr="0021792B">
              <w:rPr>
                <w:rFonts w:ascii="Times New Roman" w:hAnsi="Times New Roman"/>
                <w:b/>
                <w:sz w:val="28"/>
              </w:rPr>
              <w:t>.Б</w:t>
            </w:r>
            <w:proofErr w:type="gramEnd"/>
            <w:r w:rsidRPr="0021792B">
              <w:rPr>
                <w:rFonts w:ascii="Times New Roman" w:hAnsi="Times New Roman"/>
                <w:b/>
                <w:sz w:val="28"/>
              </w:rPr>
              <w:t>ольшегривское</w:t>
            </w:r>
            <w:proofErr w:type="spellEnd"/>
          </w:p>
        </w:tc>
      </w:tr>
    </w:tbl>
    <w:p w:rsidR="00C07D32" w:rsidRPr="00C07D32" w:rsidRDefault="00C07D32" w:rsidP="00C07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792B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62338F" w:rsidRDefault="0062338F" w:rsidP="00C07D32">
      <w:pPr>
        <w:pStyle w:val="a3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муниципального района Омской области от 17.12.2015 № 302-п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разграничена»</w:t>
      </w:r>
    </w:p>
    <w:p w:rsidR="0062338F" w:rsidRDefault="0062338F" w:rsidP="0062338F">
      <w:pPr>
        <w:pStyle w:val="a3"/>
        <w:rPr>
          <w:rFonts w:ascii="Times New Roman" w:hAnsi="Times New Roman"/>
          <w:sz w:val="28"/>
          <w:szCs w:val="24"/>
        </w:rPr>
      </w:pPr>
    </w:p>
    <w:p w:rsidR="0062338F" w:rsidRDefault="0062338F" w:rsidP="0062338F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целях приведения муниципального правового акта в соответствие с Земельным кодексом РФ, Федеральным законом от 06.10.2003 № 131-ФЗ</w:t>
      </w:r>
      <w:r>
        <w:rPr>
          <w:rFonts w:ascii="Times New Roman" w:hAnsi="Times New Roman"/>
          <w:sz w:val="28"/>
          <w:szCs w:val="24"/>
        </w:rPr>
        <w:br/>
        <w:t xml:space="preserve">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городского поселения, ПОСТАНОВЛЯЮ:</w:t>
      </w:r>
    </w:p>
    <w:p w:rsidR="0062338F" w:rsidRDefault="0062338F" w:rsidP="0062338F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разграничена», утвержденный постановлением Администрации </w:t>
      </w:r>
      <w:proofErr w:type="spellStart"/>
      <w:r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городского поселения от 17.12.2015 № 302-п, внести следующие изменения: </w:t>
      </w:r>
    </w:p>
    <w:p w:rsidR="0062338F" w:rsidRDefault="0062338F" w:rsidP="0062338F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 в подпункте 3 пункта 30 слова «пунктом 18» заменить словами «пунктом 19»:</w:t>
      </w:r>
    </w:p>
    <w:p w:rsidR="0062338F" w:rsidRDefault="0062338F" w:rsidP="0062338F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 в пункте 32:</w:t>
      </w:r>
    </w:p>
    <w:p w:rsidR="0062338F" w:rsidRDefault="0062338F" w:rsidP="0062338F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подпункт 2 изложить в следующей редакции:</w:t>
      </w:r>
    </w:p>
    <w:p w:rsidR="0062338F" w:rsidRDefault="0062338F" w:rsidP="00623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«2) земельный участок, который предстоит образовать, не может быть предоставлен заявителю по основаниям, указанным в подпунктах 1-13, 14.1-19, 22 и 23 статьи 39.16 Земельного кодекса Российской Федерации</w:t>
      </w:r>
      <w:proofErr w:type="gramStart"/>
      <w:r>
        <w:rPr>
          <w:rFonts w:ascii="Times New Roman" w:hAnsi="Times New Roman"/>
          <w:sz w:val="28"/>
          <w:szCs w:val="24"/>
        </w:rPr>
        <w:t>;»</w:t>
      </w:r>
      <w:proofErr w:type="gramEnd"/>
      <w:r>
        <w:rPr>
          <w:rFonts w:ascii="Times New Roman" w:hAnsi="Times New Roman"/>
          <w:sz w:val="28"/>
          <w:szCs w:val="24"/>
        </w:rPr>
        <w:t>;</w:t>
      </w:r>
    </w:p>
    <w:p w:rsidR="0062338F" w:rsidRPr="00D47DB9" w:rsidRDefault="0062338F" w:rsidP="0062338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4"/>
        </w:rPr>
      </w:pPr>
      <w:r w:rsidRPr="00D47DB9">
        <w:rPr>
          <w:rFonts w:ascii="Times New Roman" w:hAnsi="Times New Roman"/>
          <w:color w:val="FF0000"/>
          <w:sz w:val="28"/>
          <w:szCs w:val="24"/>
        </w:rPr>
        <w:t>- подпункт 4 исключить.</w:t>
      </w:r>
    </w:p>
    <w:p w:rsidR="0062338F" w:rsidRDefault="0062338F" w:rsidP="0062338F">
      <w:pPr>
        <w:pStyle w:val="a3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bookmarkStart w:id="0" w:name="sub_110272"/>
      <w:r>
        <w:rPr>
          <w:rFonts w:ascii="Times New Roman" w:hAnsi="Times New Roman"/>
          <w:sz w:val="28"/>
          <w:szCs w:val="24"/>
          <w:lang w:eastAsia="ru-RU"/>
        </w:rPr>
        <w:t xml:space="preserve">2. Обнародовать настоящее постановление путем размещения его полного текста на информационных стендах, расположенных в установленных местах на территории </w:t>
      </w:r>
      <w:proofErr w:type="spellStart"/>
      <w:r>
        <w:rPr>
          <w:rFonts w:ascii="Times New Roman" w:hAnsi="Times New Roman"/>
          <w:sz w:val="28"/>
          <w:szCs w:val="24"/>
          <w:lang w:eastAsia="ru-RU"/>
        </w:rPr>
        <w:t>Большегривского</w:t>
      </w:r>
      <w:proofErr w:type="spellEnd"/>
      <w:r>
        <w:rPr>
          <w:rFonts w:ascii="Times New Roman" w:hAnsi="Times New Roman"/>
          <w:sz w:val="28"/>
          <w:szCs w:val="24"/>
          <w:lang w:eastAsia="ru-RU"/>
        </w:rPr>
        <w:t xml:space="preserve"> городского поселения, и обеспечить размещение его текста на официальном сайте органов местного самоуправления городского поселения.</w:t>
      </w:r>
    </w:p>
    <w:p w:rsidR="0062338F" w:rsidRDefault="0062338F" w:rsidP="00C07D32">
      <w:pPr>
        <w:pStyle w:val="a3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3. 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 xml:space="preserve"> исполнением настоящего постановления возложить на заместителя Главы городского поселения </w:t>
      </w:r>
      <w:proofErr w:type="spellStart"/>
      <w:r>
        <w:rPr>
          <w:rFonts w:ascii="Times New Roman" w:hAnsi="Times New Roman"/>
          <w:sz w:val="28"/>
          <w:szCs w:val="24"/>
          <w:lang w:eastAsia="ru-RU"/>
        </w:rPr>
        <w:t>Д.Т.Смайлову</w:t>
      </w:r>
      <w:proofErr w:type="spellEnd"/>
      <w:r>
        <w:rPr>
          <w:rFonts w:ascii="Times New Roman" w:hAnsi="Times New Roman"/>
          <w:sz w:val="28"/>
          <w:szCs w:val="24"/>
          <w:lang w:eastAsia="ru-RU"/>
        </w:rPr>
        <w:t>.</w:t>
      </w:r>
    </w:p>
    <w:p w:rsidR="0062338F" w:rsidRDefault="0062338F" w:rsidP="0062338F">
      <w:pPr>
        <w:pStyle w:val="a3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2646D4" w:rsidRPr="00C07D32" w:rsidRDefault="0062338F" w:rsidP="00C07D3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Глава городского поселения                                                          </w:t>
      </w:r>
      <w:bookmarkEnd w:id="0"/>
      <w:r>
        <w:rPr>
          <w:rFonts w:ascii="Times New Roman" w:hAnsi="Times New Roman"/>
          <w:sz w:val="28"/>
          <w:szCs w:val="24"/>
          <w:lang w:eastAsia="ru-RU"/>
        </w:rPr>
        <w:t xml:space="preserve">Л.Я. </w:t>
      </w:r>
      <w:proofErr w:type="spellStart"/>
      <w:r>
        <w:rPr>
          <w:rFonts w:ascii="Times New Roman" w:hAnsi="Times New Roman"/>
          <w:sz w:val="28"/>
          <w:szCs w:val="24"/>
          <w:lang w:eastAsia="ru-RU"/>
        </w:rPr>
        <w:t>Придчина</w:t>
      </w:r>
      <w:proofErr w:type="spellEnd"/>
    </w:p>
    <w:sectPr w:rsidR="002646D4" w:rsidRPr="00C07D32" w:rsidSect="00DB6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2338F"/>
    <w:rsid w:val="002646D4"/>
    <w:rsid w:val="003D3CBE"/>
    <w:rsid w:val="0062338F"/>
    <w:rsid w:val="00C07D32"/>
    <w:rsid w:val="00D47DB9"/>
    <w:rsid w:val="00DB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38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User</cp:lastModifiedBy>
  <cp:revision>6</cp:revision>
  <cp:lastPrinted>2021-02-17T08:22:00Z</cp:lastPrinted>
  <dcterms:created xsi:type="dcterms:W3CDTF">2021-02-02T03:07:00Z</dcterms:created>
  <dcterms:modified xsi:type="dcterms:W3CDTF">2022-02-06T12:10:00Z</dcterms:modified>
</cp:coreProperties>
</file>