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E0" w:rsidRPr="008510E0" w:rsidRDefault="008510E0" w:rsidP="008510E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 w:rsidRPr="008510E0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8510E0" w:rsidRPr="008510E0" w:rsidRDefault="008510E0" w:rsidP="008510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8510E0" w:rsidRPr="008510E0" w:rsidRDefault="008510E0" w:rsidP="008510E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 w:rsidRPr="008510E0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8510E0" w:rsidRPr="008510E0" w:rsidTr="008510E0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510E0" w:rsidRPr="008510E0" w:rsidRDefault="008510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8510E0" w:rsidRPr="008510E0" w:rsidTr="008510E0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510E0" w:rsidRPr="008510E0" w:rsidRDefault="008510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8510E0" w:rsidRPr="008510E0" w:rsidTr="008510E0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510E0" w:rsidRPr="008510E0" w:rsidRDefault="008510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51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8510E0" w:rsidRPr="008510E0" w:rsidRDefault="008510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8510E0" w:rsidRPr="008510E0" w:rsidRDefault="008510E0" w:rsidP="008510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851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 w:rsidRPr="00851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141-п</w:t>
            </w:r>
          </w:p>
        </w:tc>
        <w:tc>
          <w:tcPr>
            <w:tcW w:w="2700" w:type="dxa"/>
          </w:tcPr>
          <w:p w:rsidR="008510E0" w:rsidRPr="008510E0" w:rsidRDefault="008510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8510E0" w:rsidRPr="008510E0" w:rsidRDefault="008510E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 w:rsidRPr="008510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8510E0" w:rsidRPr="008510E0" w:rsidRDefault="008510E0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8510E0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10E0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8510E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CF2065" w:rsidRPr="008510E0">
        <w:rPr>
          <w:rFonts w:ascii="Times New Roman" w:hAnsi="Times New Roman" w:cs="Times New Roman"/>
          <w:sz w:val="28"/>
          <w:szCs w:val="28"/>
        </w:rPr>
        <w:t>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и ремонт жилого помещения в р.п. Большегривское  Нововаршавского района Омской области</w:t>
      </w:r>
      <w:r w:rsidR="0037613B" w:rsidRPr="008510E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8510E0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8510E0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8510E0" w:rsidRDefault="00884993" w:rsidP="00CF206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510E0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CF2065" w:rsidRPr="008510E0" w:rsidRDefault="00884993" w:rsidP="00CF2065">
      <w:pPr>
        <w:pStyle w:val="a5"/>
        <w:ind w:left="0" w:firstLine="709"/>
        <w:jc w:val="both"/>
        <w:rPr>
          <w:bCs/>
          <w:sz w:val="28"/>
          <w:szCs w:val="28"/>
        </w:rPr>
      </w:pPr>
      <w:r w:rsidRPr="008510E0">
        <w:rPr>
          <w:sz w:val="28"/>
          <w:szCs w:val="28"/>
        </w:rPr>
        <w:t xml:space="preserve">1. Подраздел  </w:t>
      </w:r>
      <w:r w:rsidRPr="008510E0">
        <w:rPr>
          <w:i/>
          <w:sz w:val="28"/>
          <w:szCs w:val="28"/>
        </w:rPr>
        <w:t>«</w:t>
      </w:r>
      <w:r w:rsidR="00CF2065" w:rsidRPr="008510E0">
        <w:rPr>
          <w:bCs/>
          <w:sz w:val="28"/>
          <w:szCs w:val="28"/>
        </w:rPr>
        <w:t xml:space="preserve">Исчерпывающий перечень документов, необходимых  </w:t>
      </w:r>
      <w:proofErr w:type="gramStart"/>
      <w:r w:rsidR="00CF2065" w:rsidRPr="008510E0">
        <w:rPr>
          <w:bCs/>
          <w:sz w:val="28"/>
          <w:szCs w:val="28"/>
        </w:rPr>
        <w:t>в</w:t>
      </w:r>
      <w:proofErr w:type="gramEnd"/>
    </w:p>
    <w:p w:rsidR="0037613B" w:rsidRPr="008510E0" w:rsidRDefault="00CF2065" w:rsidP="00CF2065">
      <w:pPr>
        <w:pStyle w:val="a5"/>
        <w:ind w:left="0" w:firstLine="709"/>
        <w:jc w:val="both"/>
        <w:rPr>
          <w:bCs/>
          <w:sz w:val="28"/>
          <w:szCs w:val="28"/>
        </w:rPr>
      </w:pPr>
      <w:proofErr w:type="gramStart"/>
      <w:r w:rsidRPr="008510E0">
        <w:rPr>
          <w:bCs/>
          <w:sz w:val="28"/>
          <w:szCs w:val="28"/>
        </w:rPr>
        <w:t>соответствии с нормативными правовыми актами для предоставления муниципальной услуги.</w:t>
      </w:r>
      <w:r w:rsidR="00884993" w:rsidRPr="008510E0">
        <w:rPr>
          <w:i/>
          <w:sz w:val="28"/>
          <w:szCs w:val="28"/>
        </w:rPr>
        <w:t>»</w:t>
      </w:r>
      <w:r w:rsidR="00884993" w:rsidRPr="008510E0">
        <w:rPr>
          <w:sz w:val="28"/>
          <w:szCs w:val="28"/>
        </w:rPr>
        <w:t xml:space="preserve"> административного регламента предоставления муниципальной услуги «</w:t>
      </w:r>
      <w:r w:rsidRPr="008510E0">
        <w:rPr>
          <w:sz w:val="28"/>
          <w:szCs w:val="28"/>
        </w:rPr>
        <w:t>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и ремонт жилого помещения в р.п.</w:t>
      </w:r>
      <w:proofErr w:type="gramEnd"/>
      <w:r w:rsidRPr="008510E0">
        <w:rPr>
          <w:sz w:val="28"/>
          <w:szCs w:val="28"/>
        </w:rPr>
        <w:t xml:space="preserve"> </w:t>
      </w:r>
      <w:proofErr w:type="gramStart"/>
      <w:r w:rsidRPr="008510E0">
        <w:rPr>
          <w:sz w:val="28"/>
          <w:szCs w:val="28"/>
        </w:rPr>
        <w:t>Большегривское  Нововаршавского района Омской области</w:t>
      </w:r>
      <w:r w:rsidR="00884993" w:rsidRPr="008510E0">
        <w:rPr>
          <w:sz w:val="28"/>
          <w:szCs w:val="28"/>
        </w:rPr>
        <w:t xml:space="preserve">», утвержденного постановлением Администрации </w:t>
      </w:r>
      <w:r w:rsidR="005D6ECD" w:rsidRPr="008510E0">
        <w:rPr>
          <w:sz w:val="28"/>
          <w:szCs w:val="28"/>
        </w:rPr>
        <w:t>Большегривского городского</w:t>
      </w:r>
      <w:r w:rsidR="00884993" w:rsidRPr="008510E0">
        <w:rPr>
          <w:sz w:val="28"/>
          <w:szCs w:val="28"/>
        </w:rPr>
        <w:t xml:space="preserve"> поселения Нововаршавского муниципального района Омской области от</w:t>
      </w:r>
      <w:r w:rsidRPr="008510E0">
        <w:rPr>
          <w:sz w:val="28"/>
          <w:szCs w:val="28"/>
        </w:rPr>
        <w:t xml:space="preserve"> 10.02.2016</w:t>
      </w:r>
      <w:r w:rsidR="005D6ECD" w:rsidRPr="008510E0">
        <w:rPr>
          <w:sz w:val="28"/>
          <w:szCs w:val="28"/>
        </w:rPr>
        <w:t xml:space="preserve"> </w:t>
      </w:r>
      <w:r w:rsidRPr="008510E0">
        <w:rPr>
          <w:sz w:val="28"/>
          <w:szCs w:val="28"/>
        </w:rPr>
        <w:t>№ 46</w:t>
      </w:r>
      <w:r w:rsidR="005D6ECD" w:rsidRPr="008510E0">
        <w:rPr>
          <w:sz w:val="28"/>
          <w:szCs w:val="28"/>
        </w:rPr>
        <w:t>-п «</w:t>
      </w:r>
      <w:r w:rsidRPr="008510E0">
        <w:rPr>
          <w:sz w:val="28"/>
          <w:szCs w:val="28"/>
        </w:rPr>
        <w:t>Установление размера платы за содержание и ремонт жилого помещения для собственников помещений в многоквартирном доме, которые на их общем собрании не приняли решение об установлении размера платы за содержание и ремонт жилого помещения в р.п.</w:t>
      </w:r>
      <w:proofErr w:type="gramEnd"/>
      <w:r w:rsidRPr="008510E0">
        <w:rPr>
          <w:sz w:val="28"/>
          <w:szCs w:val="28"/>
        </w:rPr>
        <w:t xml:space="preserve"> Большегривское  Нововаршавского района Омской области</w:t>
      </w:r>
      <w:r w:rsidR="00884993" w:rsidRPr="008510E0">
        <w:rPr>
          <w:sz w:val="28"/>
          <w:szCs w:val="28"/>
        </w:rPr>
        <w:t xml:space="preserve">», дополнить </w:t>
      </w:r>
      <w:r w:rsidRPr="008510E0">
        <w:rPr>
          <w:sz w:val="28"/>
          <w:szCs w:val="28"/>
        </w:rPr>
        <w:t>пункт</w:t>
      </w:r>
      <w:r w:rsidR="00E06F3C" w:rsidRPr="008510E0">
        <w:rPr>
          <w:sz w:val="28"/>
          <w:szCs w:val="28"/>
        </w:rPr>
        <w:t>ом 9.4</w:t>
      </w:r>
      <w:r w:rsidR="00066E8C" w:rsidRPr="008510E0">
        <w:rPr>
          <w:sz w:val="28"/>
          <w:szCs w:val="28"/>
        </w:rPr>
        <w:t xml:space="preserve"> </w:t>
      </w:r>
      <w:r w:rsidR="00884993" w:rsidRPr="008510E0">
        <w:rPr>
          <w:sz w:val="28"/>
          <w:szCs w:val="28"/>
        </w:rPr>
        <w:t>следующего содержания:</w:t>
      </w:r>
      <w:r w:rsidR="0037613B" w:rsidRPr="008510E0">
        <w:rPr>
          <w:sz w:val="28"/>
          <w:szCs w:val="28"/>
        </w:rPr>
        <w:t xml:space="preserve"> </w:t>
      </w:r>
    </w:p>
    <w:p w:rsidR="00884993" w:rsidRPr="008510E0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10E0">
        <w:rPr>
          <w:rFonts w:ascii="Times New Roman" w:eastAsia="Times New Roman" w:hAnsi="Times New Roman"/>
          <w:sz w:val="28"/>
          <w:szCs w:val="28"/>
        </w:rPr>
        <w:t>«</w:t>
      </w:r>
      <w:r w:rsidR="00E06F3C" w:rsidRPr="008510E0">
        <w:rPr>
          <w:rFonts w:ascii="Times New Roman" w:eastAsia="Times New Roman" w:hAnsi="Times New Roman"/>
          <w:sz w:val="28"/>
          <w:szCs w:val="28"/>
        </w:rPr>
        <w:t xml:space="preserve">9.4. </w:t>
      </w:r>
      <w:proofErr w:type="gramStart"/>
      <w:r w:rsidRPr="008510E0">
        <w:rPr>
          <w:rFonts w:ascii="Times New Roman" w:eastAsia="Times New Roman" w:hAnsi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</w:t>
      </w:r>
      <w:r w:rsidRPr="008510E0">
        <w:rPr>
          <w:rFonts w:ascii="Times New Roman" w:eastAsia="Times New Roman" w:hAnsi="Times New Roman"/>
          <w:sz w:val="28"/>
          <w:szCs w:val="28"/>
        </w:rPr>
        <w:lastRenderedPageBreak/>
        <w:t>предусмотренных частью 18 статьи 14.1 Федерального закона от 27 июля 2006 года № 149-ФЗ «Об</w:t>
      </w:r>
      <w:proofErr w:type="gramEnd"/>
      <w:r w:rsidRPr="008510E0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8510E0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8510E0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8510E0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10E0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8510E0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8510E0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8510E0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8510E0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8510E0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10E0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8510E0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510E0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8510E0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8510E0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8510E0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0E0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8510E0">
        <w:rPr>
          <w:rFonts w:ascii="Times New Roman" w:hAnsi="Times New Roman"/>
          <w:sz w:val="28"/>
          <w:szCs w:val="28"/>
        </w:rPr>
        <w:t>поселения</w:t>
      </w:r>
      <w:r w:rsidRPr="008510E0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8510E0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510E0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AB7309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10E0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AB7309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66E8C"/>
    <w:rsid w:val="0037613B"/>
    <w:rsid w:val="003C15BF"/>
    <w:rsid w:val="00491D86"/>
    <w:rsid w:val="004D1315"/>
    <w:rsid w:val="005A2418"/>
    <w:rsid w:val="005D6ECD"/>
    <w:rsid w:val="005E2E15"/>
    <w:rsid w:val="005E5472"/>
    <w:rsid w:val="006066BC"/>
    <w:rsid w:val="00631659"/>
    <w:rsid w:val="006E471D"/>
    <w:rsid w:val="008510E0"/>
    <w:rsid w:val="00884993"/>
    <w:rsid w:val="00956954"/>
    <w:rsid w:val="00A66A45"/>
    <w:rsid w:val="00A735CF"/>
    <w:rsid w:val="00AB7309"/>
    <w:rsid w:val="00CF2065"/>
    <w:rsid w:val="00E06F3C"/>
    <w:rsid w:val="00F5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12</cp:revision>
  <dcterms:created xsi:type="dcterms:W3CDTF">2022-07-04T03:26:00Z</dcterms:created>
  <dcterms:modified xsi:type="dcterms:W3CDTF">2022-07-11T11:15:00Z</dcterms:modified>
</cp:coreProperties>
</file>